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30" w:rsidRPr="00CF7830" w:rsidRDefault="00B91FF3" w:rsidP="00B91FF3">
      <w:pPr>
        <w:tabs>
          <w:tab w:val="left" w:pos="9356"/>
        </w:tabs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Звіт директора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Городищенського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830" w:rsidRPr="00CF7830">
        <w:rPr>
          <w:rFonts w:ascii="Times New Roman" w:hAnsi="Times New Roman" w:cs="Times New Roman"/>
          <w:b/>
          <w:sz w:val="28"/>
          <w:szCs w:val="28"/>
        </w:rPr>
        <w:t>закладу дошкільної освіти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 Сонечко»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Судилківської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Шепетівського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Хмельницької області    </w:t>
      </w:r>
      <w:r w:rsidR="00CF7830" w:rsidRPr="00CF7830">
        <w:rPr>
          <w:rFonts w:ascii="Times New Roman" w:hAnsi="Times New Roman" w:cs="Times New Roman"/>
          <w:b/>
          <w:sz w:val="28"/>
          <w:szCs w:val="28"/>
        </w:rPr>
        <w:t xml:space="preserve">за 2024/2025 навчальний рік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830" w:rsidRPr="00CF7830" w:rsidRDefault="00CF7830" w:rsidP="00CF7830">
      <w:pPr>
        <w:tabs>
          <w:tab w:val="left" w:pos="9356"/>
        </w:tabs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830" w:rsidRPr="00CF7830" w:rsidRDefault="00CF7830" w:rsidP="00B91FF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Городищенський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заклад дошкільної освіти « Сонечко»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Судилківської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Шепетівського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району Хмельницької області</w:t>
      </w:r>
      <w:r w:rsidRPr="00CF7830">
        <w:rPr>
          <w:rFonts w:ascii="Times New Roman" w:hAnsi="Times New Roman" w:cs="Times New Roman"/>
        </w:rPr>
        <w:t xml:space="preserve">   </w:t>
      </w:r>
      <w:r w:rsidRPr="00CF78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7830">
        <w:rPr>
          <w:rFonts w:ascii="Times New Roman" w:hAnsi="Times New Roman" w:cs="Times New Roman"/>
          <w:sz w:val="28"/>
          <w:szCs w:val="28"/>
        </w:rPr>
        <w:t>у своїй</w:t>
      </w:r>
      <w:r w:rsidR="00A309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7830">
        <w:rPr>
          <w:rFonts w:ascii="Times New Roman" w:hAnsi="Times New Roman" w:cs="Times New Roman"/>
          <w:sz w:val="28"/>
          <w:szCs w:val="28"/>
        </w:rPr>
        <w:t>діяльності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F78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 </w:t>
      </w:r>
      <w:r w:rsidRPr="00CF7830">
        <w:rPr>
          <w:rFonts w:ascii="Times New Roman" w:hAnsi="Times New Roman" w:cs="Times New Roman"/>
          <w:sz w:val="28"/>
          <w:szCs w:val="28"/>
        </w:rPr>
        <w:t xml:space="preserve">керується Конституцією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 Законами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», «Про 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дошкільну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» 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  про  заклад  </w:t>
      </w:r>
      <w:r w:rsidRPr="00CF7830">
        <w:rPr>
          <w:rFonts w:ascii="Times New Roman" w:hAnsi="Times New Roman" w:cs="Times New Roman"/>
          <w:sz w:val="28"/>
          <w:szCs w:val="28"/>
        </w:rPr>
        <w:t>дошкільної освіти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 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нормативно-правовими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актами,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власним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статутом.</w:t>
      </w:r>
    </w:p>
    <w:p w:rsidR="00CF7830" w:rsidRPr="00CF7830" w:rsidRDefault="00CF7830" w:rsidP="00B91FF3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Дата </w:t>
      </w:r>
      <w:proofErr w:type="spellStart"/>
      <w:r w:rsidRPr="00CF7830">
        <w:rPr>
          <w:rFonts w:ascii="Times New Roman" w:hAnsi="Times New Roman" w:cs="Times New Roman"/>
          <w:b/>
          <w:sz w:val="28"/>
          <w:szCs w:val="28"/>
          <w:lang w:val="ru-RU"/>
        </w:rPr>
        <w:t>відкриття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: 2005 </w:t>
      </w:r>
      <w:proofErr w:type="spellStart"/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F7830">
        <w:rPr>
          <w:rFonts w:ascii="Times New Roman" w:hAnsi="Times New Roman" w:cs="Times New Roman"/>
          <w:sz w:val="28"/>
          <w:szCs w:val="28"/>
        </w:rPr>
        <w:t xml:space="preserve"> Організаційно-правова форма  -</w:t>
      </w:r>
      <w:r w:rsidRPr="00CF7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</w:t>
      </w:r>
      <w:r w:rsidRPr="00CF7830">
        <w:rPr>
          <w:rFonts w:ascii="Times New Roman" w:hAnsi="Times New Roman" w:cs="Times New Roman"/>
          <w:sz w:val="28"/>
          <w:szCs w:val="28"/>
        </w:rPr>
        <w:t>комунальна організація (установа, заклад).</w:t>
      </w:r>
    </w:p>
    <w:p w:rsidR="00CF7830" w:rsidRPr="00CF7830" w:rsidRDefault="00CF7830" w:rsidP="00B91FF3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Городищенський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 ЗДО з 01.01. 2024 року отримав фінансову автономію і на даний час є розпорядником коштів місцевого бюджету нижчого рівня.</w:t>
      </w:r>
    </w:p>
    <w:p w:rsidR="00CF7830" w:rsidRPr="00CF7830" w:rsidRDefault="00CF7830" w:rsidP="00B91FF3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b/>
          <w:sz w:val="28"/>
          <w:szCs w:val="28"/>
        </w:rPr>
        <w:t>Юридична адреса</w:t>
      </w:r>
      <w:r w:rsidRPr="00CF7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Городищенського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F7830">
        <w:rPr>
          <w:rFonts w:ascii="Times New Roman" w:hAnsi="Times New Roman" w:cs="Times New Roman"/>
          <w:sz w:val="28"/>
          <w:szCs w:val="28"/>
        </w:rPr>
        <w:t>закладу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F7830">
        <w:rPr>
          <w:rFonts w:ascii="Times New Roman" w:hAnsi="Times New Roman" w:cs="Times New Roman"/>
          <w:sz w:val="28"/>
          <w:szCs w:val="28"/>
        </w:rPr>
        <w:t>дошкільної освіти: вулиця Шкільна 19/1</w:t>
      </w:r>
      <w:r w:rsidR="00B91FF3">
        <w:rPr>
          <w:rFonts w:ascii="Times New Roman" w:hAnsi="Times New Roman" w:cs="Times New Roman"/>
          <w:sz w:val="28"/>
          <w:szCs w:val="28"/>
        </w:rPr>
        <w:t xml:space="preserve">,село </w:t>
      </w:r>
      <w:r w:rsidRPr="00CF7830">
        <w:rPr>
          <w:rFonts w:ascii="Times New Roman" w:hAnsi="Times New Roman" w:cs="Times New Roman"/>
          <w:sz w:val="28"/>
          <w:szCs w:val="28"/>
        </w:rPr>
        <w:t xml:space="preserve">Городище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Шепетівського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району Хмельницької області</w:t>
      </w:r>
      <w:r w:rsidRPr="00CF7830">
        <w:rPr>
          <w:rFonts w:ascii="Times New Roman" w:hAnsi="Times New Roman" w:cs="Times New Roman"/>
        </w:rPr>
        <w:t xml:space="preserve">   </w:t>
      </w:r>
      <w:r w:rsidRPr="00CF7830">
        <w:rPr>
          <w:rFonts w:ascii="Times New Roman" w:hAnsi="Times New Roman" w:cs="Times New Roman"/>
          <w:sz w:val="28"/>
          <w:szCs w:val="28"/>
        </w:rPr>
        <w:t>30423.</w:t>
      </w:r>
    </w:p>
    <w:p w:rsidR="00CF7830" w:rsidRPr="00CF7830" w:rsidRDefault="00CF7830" w:rsidP="00B91FF3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        </w:t>
      </w:r>
      <w:r w:rsidRPr="00CF783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F7830">
        <w:rPr>
          <w:rFonts w:ascii="Times New Roman" w:hAnsi="Times New Roman" w:cs="Times New Roman"/>
          <w:sz w:val="28"/>
          <w:szCs w:val="28"/>
        </w:rPr>
        <w:t>-</w:t>
      </w:r>
      <w:r w:rsidRPr="00CF783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F7830">
        <w:rPr>
          <w:rFonts w:ascii="Times New Roman" w:hAnsi="Times New Roman" w:cs="Times New Roman"/>
          <w:sz w:val="28"/>
          <w:szCs w:val="28"/>
        </w:rPr>
        <w:t>:</w:t>
      </w:r>
      <w:r w:rsidRPr="00CF783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F7830">
        <w:rPr>
          <w:rFonts w:ascii="Times New Roman" w:hAnsi="Times New Roman" w:cs="Times New Roman"/>
          <w:sz w:val="28"/>
          <w:szCs w:val="28"/>
        </w:rPr>
        <w:t>gorodishednz@gmail.com</w:t>
      </w:r>
      <w:r w:rsidRPr="00CF7830">
        <w:rPr>
          <w:rFonts w:ascii="Times New Roman" w:hAnsi="Times New Roman" w:cs="Times New Roman"/>
        </w:rPr>
        <w:t xml:space="preserve"> </w:t>
      </w:r>
      <w:hyperlink r:id="rId6" w:history="1"/>
      <w:r w:rsidRPr="00CF7830">
        <w:rPr>
          <w:rFonts w:ascii="Times New Roman" w:hAnsi="Times New Roman" w:cs="Times New Roman"/>
        </w:rPr>
        <w:t xml:space="preserve"> </w:t>
      </w:r>
    </w:p>
    <w:p w:rsidR="00CF7830" w:rsidRPr="00CF7830" w:rsidRDefault="00CF7830" w:rsidP="00B91FF3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        Код ЄДРПОУ 34312784.</w:t>
      </w:r>
    </w:p>
    <w:p w:rsidR="00CF7830" w:rsidRPr="00CF7830" w:rsidRDefault="00CF7830" w:rsidP="00B91FF3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b/>
          <w:sz w:val="28"/>
          <w:szCs w:val="28"/>
        </w:rPr>
        <w:t>Мова освітнього процесу</w:t>
      </w:r>
      <w:r w:rsidRPr="00CF7830">
        <w:rPr>
          <w:rFonts w:ascii="Times New Roman" w:hAnsi="Times New Roman" w:cs="Times New Roman"/>
          <w:sz w:val="28"/>
          <w:szCs w:val="28"/>
        </w:rPr>
        <w:t xml:space="preserve"> та мова повсякденного спілкування у 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Городищенському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ЗДО є українська.</w:t>
      </w:r>
    </w:p>
    <w:p w:rsidR="00CF7830" w:rsidRPr="00CF7830" w:rsidRDefault="00CF7830" w:rsidP="00B91FF3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Режим </w:t>
      </w:r>
      <w:proofErr w:type="spellStart"/>
      <w:r w:rsidRPr="00CF7830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: заклад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п’ятиденним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режимом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  2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9 год</w:t>
      </w:r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>еребуванням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7830" w:rsidRPr="00CF7830" w:rsidRDefault="00CF7830" w:rsidP="00B91F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Кількість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дітей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: - 3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3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Приміщення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розраховане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на 2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7830" w:rsidRPr="00CF7830" w:rsidRDefault="00CF7830" w:rsidP="00B91F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830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Кількість</w:t>
      </w:r>
      <w:proofErr w:type="spellEnd"/>
      <w:r w:rsidRPr="00CF78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груп</w:t>
      </w:r>
      <w:proofErr w:type="spellEnd"/>
      <w:r w:rsidRPr="00CF7830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функціонували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- 2,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них:</w:t>
      </w:r>
    </w:p>
    <w:p w:rsidR="00CF7830" w:rsidRPr="00CF7830" w:rsidRDefault="00CF7830" w:rsidP="00B91F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                    </w:t>
      </w:r>
      <w:r w:rsidRPr="00CF7830">
        <w:rPr>
          <w:rFonts w:ascii="Times New Roman" w:hAnsi="Times New Roman" w:cs="Times New Roman"/>
          <w:sz w:val="28"/>
          <w:szCs w:val="28"/>
        </w:rPr>
        <w:t>1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різновікова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F7830" w:rsidRPr="00CF7830" w:rsidRDefault="00CF7830" w:rsidP="00B91F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                    1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старшого</w:t>
      </w:r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>.</w:t>
      </w:r>
    </w:p>
    <w:p w:rsidR="00CF7830" w:rsidRPr="00CF7830" w:rsidRDefault="00CF7830" w:rsidP="00B91FF3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Діяльність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Городищенського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 закладу дошкільної освіти  у 2024/2025 навчальному році, освітня та методична робота були спрямовані на реалізацію завдань дошкільної освіти, визначених Законом України «Про дошкільну освіту» та конкретизованих у Програмі стратегічного розвитку ЗДО, освітній програмі закладу та у Плані роботи на навчальний рік,  на забезпечення безпечного освітнього простору в ЗДО в умовах воєнного стану, якості освітньої діяльності, підвищення фахового рівня педагогічних працівників, зміцнення навчально-методичної та матеріально-технічної бази закладу.</w:t>
      </w:r>
      <w:r w:rsidR="00A30991">
        <w:rPr>
          <w:rFonts w:ascii="Times New Roman" w:hAnsi="Times New Roman" w:cs="Times New Roman"/>
          <w:sz w:val="28"/>
          <w:szCs w:val="28"/>
        </w:rPr>
        <w:t xml:space="preserve"> </w:t>
      </w:r>
      <w:r w:rsidRPr="00CF7830">
        <w:rPr>
          <w:rFonts w:ascii="Times New Roman" w:hAnsi="Times New Roman" w:cs="Times New Roman"/>
          <w:sz w:val="28"/>
          <w:szCs w:val="28"/>
        </w:rPr>
        <w:t xml:space="preserve">У період воєнного стану у закладі були створені максимально безпечні умови для вихованців та працівників відповідно до Постанов ДСНС.  </w:t>
      </w:r>
    </w:p>
    <w:p w:rsidR="00CF7830" w:rsidRPr="00CF7830" w:rsidRDefault="00CF7830" w:rsidP="00B91FF3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Городищенський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 заклад дошкільної освіти  розміщений у будівлі загальною площею 300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>.</w:t>
      </w:r>
    </w:p>
    <w:p w:rsidR="00CF7830" w:rsidRPr="00CF7830" w:rsidRDefault="00CF7830" w:rsidP="00B91FF3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У  закладі  дошкільної освіти у 2024/2025 навчальному році функціонували:</w:t>
      </w:r>
    </w:p>
    <w:p w:rsidR="00CF7830" w:rsidRPr="00CF7830" w:rsidRDefault="00CF7830" w:rsidP="00B91FF3">
      <w:pPr>
        <w:numPr>
          <w:ilvl w:val="0"/>
          <w:numId w:val="5"/>
        </w:numPr>
        <w:shd w:val="clear" w:color="auto" w:fill="FFFFFF"/>
        <w:tabs>
          <w:tab w:val="left" w:pos="9072"/>
        </w:tabs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2 групових приміщень, кожне з яких має: роздягальну, ігрову, спальну, туалетну кімнати та буфетну кімнату для миття і зберігання посуду. Кожне групове приміщення ізольоване від інших та має зручні сполучення з іншими функціональними приміщеннями ЗДО;</w:t>
      </w:r>
    </w:p>
    <w:p w:rsidR="00CF7830" w:rsidRPr="00CF7830" w:rsidRDefault="00CF7830" w:rsidP="00B91FF3">
      <w:pPr>
        <w:numPr>
          <w:ilvl w:val="0"/>
          <w:numId w:val="5"/>
        </w:numPr>
        <w:shd w:val="clear" w:color="auto" w:fill="FFFFFF"/>
        <w:tabs>
          <w:tab w:val="left" w:pos="9072"/>
        </w:tabs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lastRenderedPageBreak/>
        <w:t>методичний кабінет – центр  методичної роботи з педагогічними кадрами ЗДО, наповнення якого здійснюється відповідно до Положення про методичний кабінет;</w:t>
      </w:r>
    </w:p>
    <w:p w:rsidR="00CF7830" w:rsidRPr="00CF7830" w:rsidRDefault="00CF7830" w:rsidP="00B91FF3">
      <w:pPr>
        <w:numPr>
          <w:ilvl w:val="0"/>
          <w:numId w:val="5"/>
        </w:numPr>
        <w:shd w:val="clear" w:color="auto" w:fill="FFFFFF"/>
        <w:tabs>
          <w:tab w:val="left" w:pos="9072"/>
        </w:tabs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харчоблок, забезпечений усім необхідним технологічним обладнанням відповідно до вимог;  </w:t>
      </w:r>
    </w:p>
    <w:p w:rsidR="00CF7830" w:rsidRPr="00CF7830" w:rsidRDefault="00CF7830" w:rsidP="00B91FF3">
      <w:pPr>
        <w:numPr>
          <w:ilvl w:val="0"/>
          <w:numId w:val="5"/>
        </w:numPr>
        <w:shd w:val="clear" w:color="auto" w:fill="FFFFFF"/>
        <w:tabs>
          <w:tab w:val="left" w:pos="9072"/>
        </w:tabs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пральня, забезпечена  пральною машинкою,   гладильним катком, прасками;</w:t>
      </w:r>
    </w:p>
    <w:p w:rsidR="00CF7830" w:rsidRPr="00CF7830" w:rsidRDefault="00CF7830" w:rsidP="00B91FF3">
      <w:pPr>
        <w:numPr>
          <w:ilvl w:val="0"/>
          <w:numId w:val="5"/>
        </w:numPr>
        <w:shd w:val="clear" w:color="auto" w:fill="FFFFFF"/>
        <w:tabs>
          <w:tab w:val="left" w:pos="9072"/>
        </w:tabs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медичний кабінет для обслуговування дітей, забезпечений необхідним обладнанням та матеріалами відповідно до вимог;</w:t>
      </w:r>
    </w:p>
    <w:p w:rsidR="00CF7830" w:rsidRPr="00CF7830" w:rsidRDefault="00CF7830" w:rsidP="00B91FF3">
      <w:pPr>
        <w:numPr>
          <w:ilvl w:val="0"/>
          <w:numId w:val="5"/>
        </w:numPr>
        <w:shd w:val="clear" w:color="auto" w:fill="FFFFFF"/>
        <w:tabs>
          <w:tab w:val="left" w:pos="9072"/>
        </w:tabs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у закладі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облаштовано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відповідно до вимог ДСНС укриття на випадок надзвичайної ситуації в умовах воєнного стану.</w:t>
      </w:r>
    </w:p>
    <w:p w:rsidR="005B5316" w:rsidRDefault="00A30991" w:rsidP="005B5316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F7830" w:rsidRPr="00CF7830">
        <w:rPr>
          <w:rFonts w:ascii="Times New Roman" w:hAnsi="Times New Roman" w:cs="Times New Roman"/>
          <w:sz w:val="28"/>
          <w:szCs w:val="28"/>
        </w:rPr>
        <w:t>Матеріально-технічний стан  групових приміщень відповідає нормам санітарно-гігієнічного забезпечення. Групи укомплектовані м’яким і твердим інвентарем.  У період воєнного стану проведені лише косметичні ремонти приміщень. Кожна дитина індивідуально забезпечена: меблями, постільною білизною, рушниками. Кухонний посуд для отримання страв з харчоблоку відповідає вимогам інструкції з організації харчування. Столовий посуд для харчування дітей у групах забезпечений у достатній кількості, естетичний, в хорошому стані.   Посуд, меблі, постільна білизна, рушники марковані згідно санітарно-гігієнічних вимог. Достатньо інвентарю для прибирання приміщень, який маркований та правильно зберігається. </w:t>
      </w:r>
    </w:p>
    <w:p w:rsidR="00CF7830" w:rsidRPr="00CF7830" w:rsidRDefault="005B5316" w:rsidP="005B5316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F7830" w:rsidRPr="00CF7830">
        <w:rPr>
          <w:rFonts w:ascii="Times New Roman" w:hAnsi="Times New Roman" w:cs="Times New Roman"/>
          <w:sz w:val="28"/>
          <w:szCs w:val="28"/>
        </w:rPr>
        <w:t xml:space="preserve">Заклад підключений до мережі Інтернет та забезпечений технічними засобами навчання: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</w:rPr>
        <w:t>комп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</w:rPr>
        <w:t>ютером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</w:rPr>
        <w:t>, ноутбуками, принтерами.</w:t>
      </w:r>
    </w:p>
    <w:p w:rsidR="00CF7830" w:rsidRPr="00CF7830" w:rsidRDefault="00CF7830" w:rsidP="005B5316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 Територія впорядкована, огороджена, озеленена, обладнана необхідними спорудами. Обладнання на майданчику відповідає росту і віку дітей, надійно і стійко закріплене. Наявні акти обстеження фізкультурного та іншого ігрового обладнання для безпечного використання в роботі з дітьми. </w:t>
      </w:r>
    </w:p>
    <w:p w:rsidR="00CF7830" w:rsidRPr="00CF7830" w:rsidRDefault="00CF7830" w:rsidP="005B5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Постійно на контролі аналіз оснащення приміщення </w:t>
      </w:r>
      <w:r w:rsidRPr="00CF7830">
        <w:rPr>
          <w:rFonts w:ascii="Times New Roman" w:hAnsi="Times New Roman" w:cs="Times New Roman"/>
          <w:b/>
          <w:i/>
          <w:sz w:val="28"/>
          <w:szCs w:val="28"/>
        </w:rPr>
        <w:t xml:space="preserve">укриття </w:t>
      </w:r>
      <w:r w:rsidRPr="00CF7830">
        <w:rPr>
          <w:rFonts w:ascii="Times New Roman" w:hAnsi="Times New Roman" w:cs="Times New Roman"/>
          <w:sz w:val="28"/>
          <w:szCs w:val="28"/>
        </w:rPr>
        <w:t>у нашому закладі, яке відповідає вимогам ДСНС щодо облаштування «найпростішого укриття»:</w:t>
      </w:r>
    </w:p>
    <w:p w:rsidR="00CF7830" w:rsidRPr="00CF7830" w:rsidRDefault="005B5316" w:rsidP="005B5316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розташоване у підвалі </w:t>
      </w:r>
      <w:r w:rsidR="00CF7830" w:rsidRPr="00CF7830">
        <w:rPr>
          <w:rFonts w:ascii="Times New Roman" w:hAnsi="Times New Roman" w:cs="Times New Roman"/>
          <w:sz w:val="28"/>
          <w:szCs w:val="28"/>
        </w:rPr>
        <w:t xml:space="preserve"> основної будівлі закладу;</w:t>
      </w:r>
    </w:p>
    <w:p w:rsidR="00CF7830" w:rsidRPr="00CF7830" w:rsidRDefault="00CF7830" w:rsidP="005B5316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місткість укриття   – 50 осіб (діти та працівники закладу);</w:t>
      </w:r>
    </w:p>
    <w:p w:rsidR="00CF7830" w:rsidRPr="00CF7830" w:rsidRDefault="00CF7830" w:rsidP="005B5316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стіни, стеля виготовлені з бетонних плит та каміння;</w:t>
      </w:r>
    </w:p>
    <w:p w:rsidR="00CF7830" w:rsidRPr="00CF7830" w:rsidRDefault="00CF7830" w:rsidP="005B5316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будівля   не має великих отворів;</w:t>
      </w:r>
    </w:p>
    <w:p w:rsidR="00CF7830" w:rsidRPr="00CF7830" w:rsidRDefault="00CF7830" w:rsidP="005B5316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забезпечене електроживленням, штучним освітленням ;</w:t>
      </w:r>
    </w:p>
    <w:p w:rsidR="00CF7830" w:rsidRPr="00CF7830" w:rsidRDefault="00CF7830" w:rsidP="005B5316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вхід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обл</w:t>
      </w:r>
      <w:r w:rsidR="005B5316">
        <w:rPr>
          <w:rFonts w:ascii="Times New Roman" w:hAnsi="Times New Roman" w:cs="Times New Roman"/>
          <w:sz w:val="28"/>
          <w:szCs w:val="28"/>
        </w:rPr>
        <w:t>аштований</w:t>
      </w:r>
      <w:proofErr w:type="spellEnd"/>
      <w:r w:rsidR="005B5316">
        <w:rPr>
          <w:rFonts w:ascii="Times New Roman" w:hAnsi="Times New Roman" w:cs="Times New Roman"/>
          <w:sz w:val="28"/>
          <w:szCs w:val="28"/>
        </w:rPr>
        <w:t xml:space="preserve"> посиленими металевими</w:t>
      </w:r>
      <w:r w:rsidRPr="00CF7830">
        <w:rPr>
          <w:rFonts w:ascii="Times New Roman" w:hAnsi="Times New Roman" w:cs="Times New Roman"/>
          <w:sz w:val="28"/>
          <w:szCs w:val="28"/>
        </w:rPr>
        <w:t xml:space="preserve"> дверима, обкладений мішками з піском;</w:t>
      </w:r>
    </w:p>
    <w:p w:rsidR="00CF7830" w:rsidRPr="00CF7830" w:rsidRDefault="00CF7830" w:rsidP="005B5316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в укритті забезпечується задовільний санітарний та протипожежний стан;</w:t>
      </w:r>
    </w:p>
    <w:p w:rsidR="00CF7830" w:rsidRPr="00CF7830" w:rsidRDefault="00CF7830" w:rsidP="005B5316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укриття забезпечене питною водою;</w:t>
      </w:r>
    </w:p>
    <w:p w:rsidR="00CF7830" w:rsidRPr="00CF7830" w:rsidRDefault="00CF7830" w:rsidP="005B5316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створений запас їжі (сухе печиво);</w:t>
      </w:r>
    </w:p>
    <w:p w:rsidR="00CF7830" w:rsidRPr="00CF7830" w:rsidRDefault="00CF7830" w:rsidP="005B5316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наявні альтернативні засоби освітлення;</w:t>
      </w:r>
    </w:p>
    <w:p w:rsidR="00CF7830" w:rsidRPr="00CF7830" w:rsidRDefault="00CF7830" w:rsidP="005B5316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забезпечене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засоб</w:t>
      </w:r>
      <w:r w:rsidRPr="00CF7830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7830">
        <w:rPr>
          <w:rFonts w:ascii="Times New Roman" w:hAnsi="Times New Roman" w:cs="Times New Roman"/>
          <w:sz w:val="28"/>
          <w:szCs w:val="28"/>
        </w:rPr>
        <w:t>до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медичної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>.</w:t>
      </w:r>
    </w:p>
    <w:p w:rsidR="00CF7830" w:rsidRPr="00CF7830" w:rsidRDefault="00CF7830" w:rsidP="005B5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Облаштовуючи внутрішній простір приміщень укриття, адміністрація та колектив закладу подбали про безпечність, комфортність та розміщення необхідного обладнання для організації освітнього процесу, врахували </w:t>
      </w:r>
      <w:r w:rsidRPr="00CF7830">
        <w:rPr>
          <w:rFonts w:ascii="Times New Roman" w:hAnsi="Times New Roman" w:cs="Times New Roman"/>
          <w:sz w:val="28"/>
          <w:szCs w:val="28"/>
        </w:rPr>
        <w:lastRenderedPageBreak/>
        <w:t>методичні рекомендації щодо здійснення освітньої діяльності з питань дошкільної освіти на період дії правового режиму воєнного стану. Провели в укритті зонування на гамірні та тихі зони, облаштували розвивальні осередки за інтересами.</w:t>
      </w:r>
    </w:p>
    <w:p w:rsidR="005B5316" w:rsidRDefault="00A30991" w:rsidP="005B53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F7830" w:rsidRPr="00CF7830">
        <w:rPr>
          <w:rFonts w:ascii="Times New Roman" w:hAnsi="Times New Roman" w:cs="Times New Roman"/>
          <w:sz w:val="28"/>
          <w:szCs w:val="28"/>
        </w:rPr>
        <w:t xml:space="preserve">Кадрове забезпечення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</w:rPr>
        <w:t>Городищенського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</w:rPr>
        <w:t xml:space="preserve"> ЗДО проводиться у відповідності до типових штатів. Директор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</w:rPr>
        <w:t>Городищенського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</w:rPr>
        <w:t xml:space="preserve">  ЗДО формує штат закладу, залучаючи кваліфікованих педагогічних та інших працівників відповідно до штатних нормативів та типу закладу.</w:t>
      </w:r>
    </w:p>
    <w:p w:rsidR="00CF7830" w:rsidRPr="00CF7830" w:rsidRDefault="005B5316" w:rsidP="005B53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Фактично-працюючих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- 1</w:t>
      </w:r>
      <w:r w:rsidR="00CF7830" w:rsidRPr="00CF7830">
        <w:rPr>
          <w:rFonts w:ascii="Times New Roman" w:hAnsi="Times New Roman" w:cs="Times New Roman"/>
          <w:sz w:val="28"/>
          <w:szCs w:val="28"/>
        </w:rPr>
        <w:t>2</w:t>
      </w:r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чол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. (</w:t>
      </w:r>
      <w:r w:rsidR="00CF7830" w:rsidRPr="00CF7830">
        <w:rPr>
          <w:rFonts w:ascii="Times New Roman" w:hAnsi="Times New Roman" w:cs="Times New Roman"/>
          <w:sz w:val="28"/>
          <w:szCs w:val="28"/>
        </w:rPr>
        <w:t>+1</w:t>
      </w:r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працівник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  у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відпуст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</w:rPr>
        <w:t>ці</w:t>
      </w:r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  по догляду за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дитиною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до 3-х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)</w:t>
      </w:r>
      <w:proofErr w:type="gram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proofErr w:type="gram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CF7830" w:rsidRPr="00CF7830">
        <w:rPr>
          <w:rFonts w:ascii="Times New Roman" w:hAnsi="Times New Roman" w:cs="Times New Roman"/>
          <w:sz w:val="28"/>
          <w:szCs w:val="28"/>
        </w:rPr>
        <w:t>2-х</w:t>
      </w:r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  5 -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працівники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. У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: </w:t>
      </w:r>
      <w:r w:rsidR="00CF7830" w:rsidRPr="00CF7830">
        <w:rPr>
          <w:rFonts w:ascii="Times New Roman" w:hAnsi="Times New Roman" w:cs="Times New Roman"/>
          <w:sz w:val="28"/>
          <w:szCs w:val="28"/>
        </w:rPr>
        <w:t>директор</w:t>
      </w:r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, 3 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вихователі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7830" w:rsidRPr="00CF7830">
        <w:rPr>
          <w:rFonts w:ascii="Times New Roman" w:hAnsi="Times New Roman" w:cs="Times New Roman"/>
          <w:sz w:val="28"/>
          <w:szCs w:val="28"/>
        </w:rPr>
        <w:t xml:space="preserve"> 1 вчитель-логопед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0991" w:rsidRPr="00A309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0991">
        <w:rPr>
          <w:rFonts w:ascii="Times New Roman" w:hAnsi="Times New Roman" w:cs="Times New Roman"/>
          <w:sz w:val="28"/>
          <w:szCs w:val="28"/>
          <w:lang w:val="ru-RU"/>
        </w:rPr>
        <w:t>інструктор</w:t>
      </w:r>
      <w:proofErr w:type="spellEnd"/>
      <w:r w:rsidR="00A309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0991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A309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0991">
        <w:rPr>
          <w:rFonts w:ascii="Times New Roman" w:hAnsi="Times New Roman" w:cs="Times New Roman"/>
          <w:sz w:val="28"/>
          <w:szCs w:val="28"/>
          <w:lang w:val="ru-RU"/>
        </w:rPr>
        <w:t>фізкультури</w:t>
      </w:r>
      <w:proofErr w:type="spellEnd"/>
      <w:r w:rsidR="00A309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F7830" w:rsidRPr="00CF7830">
        <w:rPr>
          <w:rFonts w:ascii="Times New Roman" w:hAnsi="Times New Roman" w:cs="Times New Roman"/>
          <w:sz w:val="28"/>
          <w:szCs w:val="28"/>
        </w:rPr>
        <w:t>(</w:t>
      </w:r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музичний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,  </w:t>
      </w:r>
      <w:r w:rsidR="00CF7830" w:rsidRPr="00CF7830">
        <w:rPr>
          <w:rFonts w:ascii="Times New Roman" w:hAnsi="Times New Roman" w:cs="Times New Roman"/>
          <w:sz w:val="28"/>
          <w:szCs w:val="28"/>
        </w:rPr>
        <w:t xml:space="preserve"> керівник гуртка – внутрішні сумісники).</w:t>
      </w:r>
    </w:p>
    <w:p w:rsidR="00CF7830" w:rsidRPr="00CF7830" w:rsidRDefault="00CF7830" w:rsidP="005B53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7830" w:rsidRPr="00CF7830" w:rsidRDefault="00CF7830" w:rsidP="005B53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830">
        <w:rPr>
          <w:rFonts w:ascii="Times New Roman" w:hAnsi="Times New Roman" w:cs="Times New Roman"/>
          <w:b/>
          <w:sz w:val="28"/>
          <w:szCs w:val="28"/>
        </w:rPr>
        <w:t>Дані про педагогічний стаж  педагогічних працівників: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2"/>
        <w:gridCol w:w="1258"/>
        <w:gridCol w:w="1262"/>
        <w:gridCol w:w="1393"/>
        <w:gridCol w:w="1408"/>
        <w:gridCol w:w="1101"/>
        <w:gridCol w:w="1291"/>
      </w:tblGrid>
      <w:tr w:rsidR="00CF7830" w:rsidRPr="00CF7830" w:rsidTr="00CF7830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 педагогічних працівників</w:t>
            </w:r>
          </w:p>
        </w:tc>
      </w:tr>
      <w:tr w:rsidR="00CF7830" w:rsidRPr="00CF7830" w:rsidTr="00CF7830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педагогічних працівників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До 3 років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 xml:space="preserve">Понад </w:t>
            </w:r>
          </w:p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Понад</w:t>
            </w:r>
          </w:p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10 років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Понад</w:t>
            </w:r>
          </w:p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20 років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Понад</w:t>
            </w:r>
          </w:p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30 років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Понад</w:t>
            </w:r>
          </w:p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40 років</w:t>
            </w:r>
          </w:p>
        </w:tc>
      </w:tr>
      <w:tr w:rsidR="00CF7830" w:rsidRPr="00CF7830" w:rsidTr="00CF7830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7830" w:rsidRPr="00CF7830" w:rsidRDefault="00CF7830" w:rsidP="005B5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830" w:rsidRPr="00CF7830" w:rsidRDefault="00CF7830" w:rsidP="005B5316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30" w:rsidRPr="00CF7830" w:rsidRDefault="00CF7830" w:rsidP="005B53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У закладі проводиться ефективна кадрова політика та забезпечення можливостей для професійного розвитку педагогічних працівників.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Педагогічний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колектив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високий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>івень</w:t>
      </w:r>
      <w:proofErr w:type="spellEnd"/>
      <w:r w:rsidRPr="00CF783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CF78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 </w:t>
      </w:r>
    </w:p>
    <w:p w:rsidR="00CF7830" w:rsidRPr="00CF7830" w:rsidRDefault="00CF7830" w:rsidP="005B5316">
      <w:pPr>
        <w:numPr>
          <w:ilvl w:val="0"/>
          <w:numId w:val="11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5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F7830">
        <w:rPr>
          <w:rFonts w:ascii="Times New Roman" w:hAnsi="Times New Roman" w:cs="Times New Roman"/>
          <w:sz w:val="28"/>
          <w:szCs w:val="28"/>
        </w:rPr>
        <w:t>працівників має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F7830">
        <w:rPr>
          <w:rFonts w:ascii="Times New Roman" w:hAnsi="Times New Roman" w:cs="Times New Roman"/>
          <w:sz w:val="28"/>
          <w:szCs w:val="28"/>
        </w:rPr>
        <w:t>освітньо-кваліфікаційний рівень «спеціаліст», «магістр»,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  </w:t>
      </w:r>
      <w:r w:rsidRPr="00CF7830">
        <w:rPr>
          <w:rFonts w:ascii="Times New Roman" w:hAnsi="Times New Roman" w:cs="Times New Roman"/>
          <w:sz w:val="28"/>
          <w:szCs w:val="28"/>
        </w:rPr>
        <w:t>що складає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F7830">
        <w:rPr>
          <w:rFonts w:ascii="Times New Roman" w:hAnsi="Times New Roman" w:cs="Times New Roman"/>
          <w:sz w:val="28"/>
          <w:szCs w:val="28"/>
        </w:rPr>
        <w:t>100%.</w:t>
      </w:r>
    </w:p>
    <w:p w:rsidR="00CF7830" w:rsidRPr="00CF7830" w:rsidRDefault="007D629A" w:rsidP="005B53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F7830" w:rsidRPr="00CF7830">
        <w:rPr>
          <w:rFonts w:ascii="Times New Roman" w:hAnsi="Times New Roman" w:cs="Times New Roman"/>
          <w:sz w:val="28"/>
          <w:szCs w:val="28"/>
        </w:rPr>
        <w:t>Керівництво закладу максимально та активно сприяло професійному розвитку та підвищенню кваліфікації педагогічних працівників на засадах, визначених Законом України «Про дошкільну освіту» та за процедурами, визначеними Порядком підвищення кваліфікації педагогічних працівників.</w:t>
      </w:r>
    </w:p>
    <w:p w:rsidR="00CF7830" w:rsidRPr="00CF7830" w:rsidRDefault="00CF7830" w:rsidP="005B53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З метою підвищення кваліфікації та професійного рівня протягом 2024/2025 навчального року пройшли курси підвищення кваліфікації при ХОІППО двоє  педагогів:</w:t>
      </w:r>
    </w:p>
    <w:p w:rsidR="00CF7830" w:rsidRPr="00CF7830" w:rsidRDefault="00CF7830" w:rsidP="005B53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830">
        <w:rPr>
          <w:rFonts w:ascii="Times New Roman" w:hAnsi="Times New Roman" w:cs="Times New Roman"/>
          <w:sz w:val="28"/>
          <w:szCs w:val="28"/>
        </w:rPr>
        <w:t>-директор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Кравчук А.С.;</w:t>
      </w:r>
    </w:p>
    <w:p w:rsidR="00CF7830" w:rsidRPr="00CF7830" w:rsidRDefault="00CF7830" w:rsidP="005B53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- інструктор з фізкультури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Ланчук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CF7830" w:rsidRPr="00CF7830" w:rsidRDefault="00CF7830" w:rsidP="005B53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    У 2024/2025 навчальному році атестаційною комісією ІІ рівня (управління освіти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Судилківської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сільської ради  ) успішно атестовано  керівника гуртка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Городищенського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ЗДО Верхогляд Т.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Л.на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підтвердження 11 тарифного  розряду.</w:t>
      </w:r>
    </w:p>
    <w:p w:rsidR="00CF7830" w:rsidRPr="00CF7830" w:rsidRDefault="007D629A" w:rsidP="007D62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830" w:rsidRPr="00CF7830">
        <w:rPr>
          <w:rFonts w:ascii="Times New Roman" w:hAnsi="Times New Roman" w:cs="Times New Roman"/>
          <w:sz w:val="28"/>
          <w:szCs w:val="28"/>
        </w:rPr>
        <w:t>У 2024/2025 навчальному році </w:t>
      </w:r>
      <w:r w:rsidRPr="00CF7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створено</w:t>
      </w:r>
      <w:r w:rsidR="00CF7830" w:rsidRPr="00CF7830">
        <w:rPr>
          <w:rFonts w:ascii="Times New Roman" w:hAnsi="Times New Roman" w:cs="Times New Roman"/>
          <w:sz w:val="28"/>
          <w:szCs w:val="28"/>
        </w:rPr>
        <w:t xml:space="preserve"> сприятливі умови для розвитку, виховання і навчання дітей. Освітній простір ЗДО організовувався з дотриманням максимальної безпеки всіх учасників освітнього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830" w:rsidRPr="00CF7830">
        <w:rPr>
          <w:rFonts w:ascii="Times New Roman" w:hAnsi="Times New Roman" w:cs="Times New Roman"/>
          <w:sz w:val="28"/>
          <w:szCs w:val="28"/>
        </w:rPr>
        <w:t xml:space="preserve">Освітню діяльність колектив ЗДО здійснював на основі розробленого Плану роботи на навчальний рік і літній період. Працівники забезпечували зміст дошкільної освіти відповідно до БКДО, вимог освітньої програми закладу, складеної на основі програми розвитку дітей дошкільного віку «Українське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</w:rPr>
        <w:t xml:space="preserve">» та адаптований до інших діючих комплексних програм, використовуючи навчально-методичні посібники, затверджені в установленому </w:t>
      </w:r>
      <w:r w:rsidR="00CF7830" w:rsidRPr="00CF7830">
        <w:rPr>
          <w:rFonts w:ascii="Times New Roman" w:hAnsi="Times New Roman" w:cs="Times New Roman"/>
          <w:sz w:val="28"/>
          <w:szCs w:val="28"/>
        </w:rPr>
        <w:lastRenderedPageBreak/>
        <w:t>порядку Міністерством освіти і науки. Усі завдання протягом навчального року намагалися реалізовувати у тісній співпраці із батьками дітей.</w:t>
      </w:r>
    </w:p>
    <w:p w:rsidR="00CF7830" w:rsidRPr="00CF7830" w:rsidRDefault="00CF7830" w:rsidP="007D62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Освітню роботу у ЗДО організовано з урахуванням надолуження освітніх втрат:</w:t>
      </w:r>
    </w:p>
    <w:p w:rsidR="00CF7830" w:rsidRPr="00CF7830" w:rsidRDefault="00CF7830" w:rsidP="007D629A">
      <w:pPr>
        <w:numPr>
          <w:ilvl w:val="0"/>
          <w:numId w:val="1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здійснювалася підтримка дітей дошкільного віку, їх інтеграція та адаптація до освітнього процесу в ЗДО в умовах дії правового режиму воєнного стану;</w:t>
      </w:r>
    </w:p>
    <w:p w:rsidR="00CF7830" w:rsidRPr="00CF7830" w:rsidRDefault="00CF7830" w:rsidP="007D629A">
      <w:pPr>
        <w:numPr>
          <w:ilvl w:val="0"/>
          <w:numId w:val="1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організовано надавалася психологічна допомогу учасникам освітнього процесу;</w:t>
      </w:r>
    </w:p>
    <w:p w:rsidR="00CF7830" w:rsidRPr="00CF7830" w:rsidRDefault="00CF7830" w:rsidP="007D629A">
      <w:pPr>
        <w:numPr>
          <w:ilvl w:val="0"/>
          <w:numId w:val="1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здійснювалася підтримка педагогів ЗДО, розвиток їхньої професійної компетентності у надолуженні знань щодо дій в умовах правового режиму воєнного стану.</w:t>
      </w:r>
    </w:p>
    <w:p w:rsidR="00CF7830" w:rsidRPr="00CF7830" w:rsidRDefault="00CF7830" w:rsidP="007D62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Городищенський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ЗДО,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організовуючи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свою</w:t>
      </w:r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стану, головне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спрямовував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 духовного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F7830">
        <w:rPr>
          <w:rFonts w:ascii="Times New Roman" w:hAnsi="Times New Roman" w:cs="Times New Roman"/>
          <w:sz w:val="28"/>
          <w:szCs w:val="28"/>
        </w:rPr>
        <w:t xml:space="preserve"> Адміністрація ЗДО забезпечувала підходи до організації рівних, належних, і безпечних умов здобуття освіти та педагогічної діяльності за Концепцією безпеки закладів освіти, схваленої розпорядженням Кабінету Міністрів України від 07.2023р. № 301-р. У закладі </w:t>
      </w:r>
      <w:r w:rsidR="007D629A">
        <w:rPr>
          <w:rFonts w:ascii="Times New Roman" w:hAnsi="Times New Roman" w:cs="Times New Roman"/>
          <w:sz w:val="28"/>
          <w:szCs w:val="28"/>
        </w:rPr>
        <w:t>в</w:t>
      </w:r>
      <w:r w:rsidRPr="00CF7830">
        <w:rPr>
          <w:rFonts w:ascii="Times New Roman" w:hAnsi="Times New Roman" w:cs="Times New Roman"/>
          <w:sz w:val="28"/>
          <w:szCs w:val="28"/>
        </w:rPr>
        <w:t>проваджуються інноваційні освітні технології,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F7830">
        <w:rPr>
          <w:rFonts w:ascii="Times New Roman" w:hAnsi="Times New Roman" w:cs="Times New Roman"/>
          <w:sz w:val="28"/>
          <w:szCs w:val="28"/>
        </w:rPr>
        <w:t>які сприяють підвищенню якості освітнього процесу - цілеспрямоване, систематичне й послідовне впровадження в освітню практику оригінальних, новаторських способів, прийомів педагогічних дій і засобів, які охоплюють освітній процес ЗДО від визначення мети до результатів. Педагоги здійснювали пошук нових ефективних шляхів формування соціально-громадянської компетентності дошкільників.</w:t>
      </w:r>
    </w:p>
    <w:p w:rsidR="00CF7830" w:rsidRPr="00CF7830" w:rsidRDefault="00CF7830" w:rsidP="007D62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З</w:t>
      </w:r>
      <w:r w:rsidRPr="00CF783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F7830">
        <w:rPr>
          <w:rFonts w:ascii="Times New Roman" w:hAnsi="Times New Roman" w:cs="Times New Roman"/>
          <w:sz w:val="28"/>
          <w:szCs w:val="28"/>
        </w:rPr>
        <w:t xml:space="preserve">метою виявлення, підтримки, розвитку обдарованості, природних нахилів та здібностей дітей дошкільного віку, реалізації варіативної складової Базового компоненту дошкільної освіти у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Городищенському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ЗДО у 2024/2025 навчальному році, згідно до затвердженого Положення про організацію гурткової роботи, функціонували гуртки:</w:t>
      </w:r>
    </w:p>
    <w:p w:rsidR="00CF7830" w:rsidRPr="00CF7830" w:rsidRDefault="00CF7830" w:rsidP="007D6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- «Калинонь</w:t>
      </w:r>
      <w:r w:rsidR="007D629A">
        <w:rPr>
          <w:rFonts w:ascii="Times New Roman" w:hAnsi="Times New Roman" w:cs="Times New Roman"/>
          <w:sz w:val="28"/>
          <w:szCs w:val="28"/>
        </w:rPr>
        <w:t>ка» за парціальною програмою «</w:t>
      </w:r>
      <w:r w:rsidRPr="00CF7830">
        <w:rPr>
          <w:rFonts w:ascii="Times New Roman" w:hAnsi="Times New Roman" w:cs="Times New Roman"/>
          <w:sz w:val="28"/>
          <w:szCs w:val="28"/>
        </w:rPr>
        <w:t>Україна – моя Батьківщина» / О.Д.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Рейпольська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–Тернопіль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:  Мандрівець,2016 ( Лист ІМЗО від 25.03.2016 №2.1/12-Г- 85); відповідальна – керівник гуртка Колесник С.С. </w:t>
      </w:r>
    </w:p>
    <w:p w:rsidR="00CF7830" w:rsidRPr="00CF7830" w:rsidRDefault="00CF7830" w:rsidP="007D6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830">
        <w:rPr>
          <w:rFonts w:ascii="Times New Roman" w:hAnsi="Times New Roman" w:cs="Times New Roman"/>
          <w:sz w:val="28"/>
          <w:szCs w:val="28"/>
        </w:rPr>
        <w:t>-«Танцювальна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мозаїка» за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парціальнаою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програмою «Дитяча хореографія. Програма хореографічної діяльності дітей від 3-7 років.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Навчально–методичний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посібник» / А.С.Шевчук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–Тернопіль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>:  Мандрівець,2020( Лист ІМЗО від 18.05.2020 №22.1/12-Г- 282) ); відповідальна – керівник гуртка Верхогляд Т.Л.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proofErr w:type="spellStart"/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Упродовж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2024/2025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року у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проводилася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системна робота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>цивільного</w:t>
      </w:r>
      <w:proofErr w:type="spellEnd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>захисту</w:t>
      </w:r>
      <w:proofErr w:type="spellEnd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, </w:t>
      </w:r>
      <w:proofErr w:type="spellStart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>охорони</w:t>
      </w:r>
      <w:proofErr w:type="spellEnd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>п</w:t>
      </w:r>
      <w:r w:rsidR="007E075F">
        <w:rPr>
          <w:rFonts w:ascii="Times New Roman" w:hAnsi="Times New Roman" w:cs="Times New Roman"/>
          <w:b/>
          <w:i/>
          <w:sz w:val="28"/>
          <w:szCs w:val="28"/>
          <w:lang w:val="ru-RU"/>
        </w:rPr>
        <w:t>раці</w:t>
      </w:r>
      <w:proofErr w:type="spellEnd"/>
      <w:r w:rsidR="007E075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та </w:t>
      </w:r>
      <w:proofErr w:type="spellStart"/>
      <w:r w:rsidR="007E075F">
        <w:rPr>
          <w:rFonts w:ascii="Times New Roman" w:hAnsi="Times New Roman" w:cs="Times New Roman"/>
          <w:b/>
          <w:i/>
          <w:sz w:val="28"/>
          <w:szCs w:val="28"/>
          <w:lang w:val="ru-RU"/>
        </w:rPr>
        <w:t>безпеки</w:t>
      </w:r>
      <w:proofErr w:type="spellEnd"/>
      <w:r w:rsidR="007E075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7E075F">
        <w:rPr>
          <w:rFonts w:ascii="Times New Roman" w:hAnsi="Times New Roman" w:cs="Times New Roman"/>
          <w:b/>
          <w:i/>
          <w:sz w:val="28"/>
          <w:szCs w:val="28"/>
          <w:lang w:val="ru-RU"/>
        </w:rPr>
        <w:t>життєдіяльності</w:t>
      </w:r>
      <w:proofErr w:type="spellEnd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proofErr w:type="gramEnd"/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7830">
        <w:rPr>
          <w:rFonts w:ascii="Times New Roman" w:hAnsi="Times New Roman" w:cs="Times New Roman"/>
          <w:sz w:val="28"/>
          <w:szCs w:val="28"/>
          <w:lang w:val="ru-RU"/>
        </w:rPr>
        <w:t>- 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ретельно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опрацьовується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нормативно-правова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база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ЗДО в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стану;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роботу служба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призначені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відповідальні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  <w:lang w:val="ru-RU"/>
        </w:rPr>
        <w:t>- 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розроблені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затверджені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>іковані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інструкції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щороку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готовність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закладу до нового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року,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осінньо-зимового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  <w:lang w:val="ru-RU"/>
        </w:rPr>
        <w:t>- 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організовано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проходяться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медичні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огляди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працівникі</w:t>
      </w:r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F7830">
        <w:rPr>
          <w:rFonts w:ascii="Times New Roman" w:hAnsi="Times New Roman" w:cs="Times New Roman"/>
          <w:sz w:val="28"/>
          <w:szCs w:val="28"/>
        </w:rPr>
        <w:t>розроблені та поетапно виконуються комплексні плани-заходи з охорони праці, цивільного захисту та пожежної безпеки;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- оновлені відповідно до сучасних реалій посадові інструкції для педагогічних працівників</w:t>
      </w:r>
      <w:r w:rsidR="007D629A">
        <w:rPr>
          <w:rFonts w:ascii="Times New Roman" w:hAnsi="Times New Roman" w:cs="Times New Roman"/>
          <w:sz w:val="28"/>
          <w:szCs w:val="28"/>
        </w:rPr>
        <w:t xml:space="preserve"> </w:t>
      </w:r>
      <w:r w:rsidRPr="00CF7830">
        <w:rPr>
          <w:rFonts w:ascii="Times New Roman" w:hAnsi="Times New Roman" w:cs="Times New Roman"/>
          <w:sz w:val="28"/>
          <w:szCs w:val="28"/>
        </w:rPr>
        <w:t>та інших служб з комплексом завдань з охорони праці та безпеки життєдіяльності, цивільного захисту в умовах правового режиму воєнного стану.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Охорона та зміцнення здоров’я дітей, формування з</w:t>
      </w:r>
      <w:r w:rsidR="007D629A">
        <w:rPr>
          <w:rFonts w:ascii="Times New Roman" w:hAnsi="Times New Roman" w:cs="Times New Roman"/>
          <w:sz w:val="28"/>
          <w:szCs w:val="28"/>
        </w:rPr>
        <w:t>вички до здорового способу житт</w:t>
      </w:r>
      <w:r w:rsidRPr="00CF7830">
        <w:rPr>
          <w:rFonts w:ascii="Times New Roman" w:hAnsi="Times New Roman" w:cs="Times New Roman"/>
          <w:sz w:val="28"/>
          <w:szCs w:val="28"/>
        </w:rPr>
        <w:t xml:space="preserve">я, цивільний захист - були і залишаються актуальними та першочерговими завданнями  закладу дошкільної освіти. Створення безпечного освітнього середовища - одне з першочергових завдань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Городищенського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ЗДО, виконання якого реалізує право на безпечні та нешкідливі умови розвитку, навчання і виховання в умовах війни. Цим займаються спільними зусиллями керівник закладу освіти,   педагогічні працівники, батьки вихованців, громадськість.  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доведені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>іткі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інструкції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небезпечні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 план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евакуації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Проведені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7" w:history="1">
        <w:r w:rsidRPr="00CF783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цільовий інструктаж </w:t>
        </w:r>
        <w:proofErr w:type="gramStart"/>
        <w:r w:rsidRPr="00CF783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для</w:t>
        </w:r>
        <w:proofErr w:type="gramEnd"/>
        <w:r w:rsidRPr="00CF783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педагогічних працівників на випадок надзвичайної ситуації в умовах воєнного стану в Україні</w:t>
        </w:r>
      </w:hyperlink>
      <w:r w:rsidRPr="00CF7830">
        <w:rPr>
          <w:rFonts w:ascii="Times New Roman" w:hAnsi="Times New Roman" w:cs="Times New Roman"/>
          <w:sz w:val="28"/>
          <w:szCs w:val="28"/>
        </w:rPr>
        <w:t xml:space="preserve"> (відповідальна директор Кравчук А.С.);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CF783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цільовий інструктаж  для батьків вихованців  ЗДО на випадок надзвичайної ситуації в умовах воєнного стану в Україні</w:t>
        </w:r>
      </w:hyperlink>
      <w:r w:rsidRPr="00CF7830">
        <w:rPr>
          <w:rFonts w:ascii="Times New Roman" w:hAnsi="Times New Roman" w:cs="Times New Roman"/>
          <w:sz w:val="28"/>
          <w:szCs w:val="28"/>
        </w:rPr>
        <w:t>(відповідальна директор Кравчук А.С.);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- цільовий інструктаж </w:t>
      </w:r>
      <w:hyperlink r:id="rId9" w:tgtFrame="_blank" w:history="1">
        <w:r w:rsidRPr="00CF7830">
          <w:rPr>
            <w:rFonts w:ascii="Times New Roman" w:hAnsi="Times New Roman" w:cs="Times New Roman"/>
            <w:sz w:val="28"/>
            <w:szCs w:val="28"/>
          </w:rPr>
          <w:t xml:space="preserve">  з обслуговуючим персоналом та іншими службами </w:t>
        </w:r>
        <w:proofErr w:type="spellStart"/>
        <w:r w:rsidRPr="00CF7830">
          <w:rPr>
            <w:rFonts w:ascii="Times New Roman" w:hAnsi="Times New Roman" w:cs="Times New Roman"/>
            <w:sz w:val="28"/>
            <w:szCs w:val="28"/>
          </w:rPr>
          <w:t>Городищенського</w:t>
        </w:r>
        <w:proofErr w:type="spellEnd"/>
        <w:r w:rsidRPr="00CF7830">
          <w:rPr>
            <w:rFonts w:ascii="Times New Roman" w:hAnsi="Times New Roman" w:cs="Times New Roman"/>
            <w:sz w:val="28"/>
            <w:szCs w:val="28"/>
          </w:rPr>
          <w:t xml:space="preserve"> ЗДО на випадок надзвичайної ситуації в умовах воєнного стану</w:t>
        </w:r>
      </w:hyperlink>
      <w:r w:rsidRPr="00CF7830">
        <w:rPr>
          <w:rFonts w:ascii="Times New Roman" w:hAnsi="Times New Roman" w:cs="Times New Roman"/>
          <w:sz w:val="28"/>
          <w:szCs w:val="28"/>
        </w:rPr>
        <w:t>(відповідальна директор Кравчук А.С.);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-  інструктаж </w:t>
      </w:r>
      <w:hyperlink r:id="rId10" w:history="1">
        <w:r w:rsidRPr="00CF783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для батьків вихованців </w:t>
        </w:r>
        <w:proofErr w:type="spellStart"/>
        <w:r w:rsidRPr="00CF783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Городищенського</w:t>
        </w:r>
        <w:proofErr w:type="spellEnd"/>
        <w:r w:rsidRPr="00CF783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ЗДО з охорони праці, безпеки життєдіяльності, пожежної безпеки, правил поведінки в умовах НС</w:t>
        </w:r>
      </w:hyperlink>
      <w:r w:rsidRPr="00CF7830">
        <w:rPr>
          <w:rFonts w:ascii="Times New Roman" w:hAnsi="Times New Roman" w:cs="Times New Roman"/>
          <w:sz w:val="28"/>
          <w:szCs w:val="28"/>
        </w:rPr>
        <w:t>(відповідальна директор Кравчук А.С.).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З колективом закладу опрацьовані важливі матеріали з цивільного захисту, які періодично розміщувалися на сайті ЗДО та у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вайбер-групах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. Особлива увага приділялася впровадженню чітких алгоритмів дій у разі небезпеки, організації безпечного освітнього простору у закладі, обладнанню укриття відповідно до вимог і рекомендацій ДСНС та комфортного перебування в укриттях учасників освітнього процесу: </w:t>
      </w:r>
    </w:p>
    <w:p w:rsidR="00CF7830" w:rsidRPr="00CF7830" w:rsidRDefault="00682BD5" w:rsidP="007D629A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F7830" w:rsidRPr="00CF7830">
          <w:rPr>
            <w:rFonts w:ascii="Times New Roman" w:hAnsi="Times New Roman" w:cs="Times New Roman"/>
            <w:sz w:val="28"/>
            <w:szCs w:val="28"/>
          </w:rPr>
          <w:t>Обладнання найпростіших укриттів у ЗДО: першочергові вимоги</w:t>
        </w:r>
      </w:hyperlink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</w:rPr>
        <w:t>«</w:t>
      </w:r>
      <w:hyperlink r:id="rId12" w:history="1">
        <w:r w:rsidRPr="00CF783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Щодо організації діяльності дітей під час перебування в укритті»;  </w:t>
        </w:r>
        <w:r w:rsidR="007E075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       </w:t>
        </w:r>
        <w:r w:rsidRPr="00CF783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  </w:t>
        </w:r>
        <w:r w:rsidR="007E075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 w:rsidR="007E075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CF783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«Методичні</w:t>
        </w:r>
        <w:proofErr w:type="spellEnd"/>
        <w:r w:rsidRPr="00CF783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рекомендації для педагогічних працівників ЗДО</w:t>
        </w:r>
      </w:hyperlink>
      <w:r w:rsidRPr="00CF7830">
        <w:rPr>
          <w:rFonts w:ascii="Times New Roman" w:hAnsi="Times New Roman" w:cs="Times New Roman"/>
        </w:rPr>
        <w:t>».</w:t>
      </w:r>
    </w:p>
    <w:p w:rsidR="00CF7830" w:rsidRPr="00CF7830" w:rsidRDefault="00CF7830" w:rsidP="007D62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>Упродовж 2024/2025 навчального року приділялася увага фізкультурно-оздоровчій роботі з дошкільниками. На допомогу в організації фізкультурно-оздоровчої роботи з дошкільниками були заплановані і проведені для інструктора з фізкультури тематичні консультації:</w:t>
      </w:r>
    </w:p>
    <w:p w:rsidR="00CF7830" w:rsidRPr="00CF7830" w:rsidRDefault="00CF7830" w:rsidP="007D629A">
      <w:pPr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Яку основну та допоміжну документацію повинен вести інструктор з фізкультури? </w:t>
      </w:r>
    </w:p>
    <w:p w:rsidR="00CF7830" w:rsidRPr="00CF7830" w:rsidRDefault="00CF7830" w:rsidP="007D629A">
      <w:pPr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Як налагодити взаємодію інструктора з фізкультури і вихователя? </w:t>
      </w:r>
    </w:p>
    <w:p w:rsidR="00CF7830" w:rsidRPr="00CF7830" w:rsidRDefault="00CF7830" w:rsidP="007D629A">
      <w:pPr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 Вимоги щодо безпеки дітей під час занять з фізкультури. </w:t>
      </w:r>
    </w:p>
    <w:p w:rsidR="00CF7830" w:rsidRPr="00CF7830" w:rsidRDefault="00CF7830" w:rsidP="007D629A">
      <w:pPr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sz w:val="28"/>
          <w:szCs w:val="28"/>
          <w:lang w:eastAsia="en-US"/>
        </w:rPr>
        <w:t>Як мотивувати дошкільників до занять   фізкультурою?</w:t>
      </w:r>
    </w:p>
    <w:p w:rsidR="00CF7830" w:rsidRPr="00CF7830" w:rsidRDefault="00CF7830" w:rsidP="007D629A">
      <w:pPr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Як методично правильно організувати рухливу гру у різних вікових групах? </w:t>
      </w:r>
    </w:p>
    <w:p w:rsidR="00CF7830" w:rsidRPr="00CF7830" w:rsidRDefault="00CF7830" w:rsidP="007D629A">
      <w:pPr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sz w:val="28"/>
          <w:szCs w:val="28"/>
          <w:lang w:eastAsia="en-US"/>
        </w:rPr>
        <w:t>Коли фізкультурне заняття можна вважати проведеним ефективно: опрацювання картки аналізу заняття з фізкультури.</w:t>
      </w:r>
    </w:p>
    <w:p w:rsidR="00CF7830" w:rsidRPr="00CF7830" w:rsidRDefault="00CF7830" w:rsidP="007D629A">
      <w:pPr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sz w:val="28"/>
          <w:szCs w:val="28"/>
          <w:lang w:eastAsia="en-US"/>
        </w:rPr>
        <w:t>Які строки відновлення фізичного здоров</w:t>
      </w:r>
      <w:r w:rsidRPr="00CF7830">
        <w:rPr>
          <w:rFonts w:ascii="Times New Roman" w:hAnsi="Times New Roman" w:cs="Times New Roman"/>
          <w:sz w:val="28"/>
          <w:szCs w:val="28"/>
          <w:lang w:val="ru-RU" w:eastAsia="en-US"/>
        </w:rPr>
        <w:t>’</w:t>
      </w:r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я дітей для проведення повноцінних занять з фізкультури? </w:t>
      </w:r>
    </w:p>
    <w:p w:rsidR="00CF7830" w:rsidRPr="00CF7830" w:rsidRDefault="00CF7830" w:rsidP="007D629A">
      <w:pPr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Які фізкультурно-оздоровчі заходи планувати на літній період? </w:t>
      </w:r>
      <w:r w:rsidRPr="00CF7830">
        <w:rPr>
          <w:rFonts w:ascii="Times New Roman" w:hAnsi="Times New Roman" w:cs="Times New Roman"/>
          <w:color w:val="0000FF"/>
          <w:sz w:val="28"/>
          <w:szCs w:val="28"/>
          <w:u w:val="single"/>
          <w:lang w:eastAsia="en-US"/>
        </w:rPr>
        <w:t xml:space="preserve"> 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Методичною службою було здійснено в усіх  дошкільних групах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медико-педагогічний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контроль (МПК) на заняттях з фізкультури – систему педагогічних і медичних спостережень, аналіз ефективності використання засобів і методів фізичного виховання, визначення шляхів поліпшення здоров’я та фізичного розвитку дошкільників.</w:t>
      </w:r>
    </w:p>
    <w:p w:rsidR="00CF7830" w:rsidRPr="00CF7830" w:rsidRDefault="00CF7830" w:rsidP="007D62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МПК на заняттях з фізкультури здійснювали 2 рази на рік (вересень, травень) директор Кравчук А.С. та сестра медична Швець Н.В. в усіх групах відповідно до графіку. </w:t>
      </w:r>
    </w:p>
    <w:p w:rsidR="00CF7830" w:rsidRPr="00CF7830" w:rsidRDefault="00CF7830" w:rsidP="007D62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Підсумковий МПК проводився з 12 по 16 травня 2025 року в усіх вікових групах відповідно до графіку. </w:t>
      </w: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>В результаті було встановлено, що заняття з фізкультури проводяться з дотриманням усіх санітарно-гігієнічних вимог, температурний режим сягає 20-22градусів за С. Одяг та взуття дітей і дорослих відповідає санітарно-гігієнічним вимогам. Зміст занять з фізкультури відповідає вимогам освітньої програми ЗДО. Дотримується методика проведення занять: змістовна побудова їх структурних частин, тривалість, ігрова форма проведення тощо.</w:t>
      </w:r>
    </w:p>
    <w:p w:rsidR="00CF7830" w:rsidRPr="00CF7830" w:rsidRDefault="00CF7830" w:rsidP="007D629A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Методичною службою ЗДО проведений ретельний аналіз результатів  діагностики рівня фізичної підготовленості дошкільників та формування їх фізичних якостей на кінець навчального року, на основі </w:t>
      </w:r>
      <w:r w:rsidR="007054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чого </w:t>
      </w: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>можна зробити висновок про позитивну динаміку фізичного розвитку та фізичної підготовленості дошкільників на кінець навчального року.</w:t>
      </w:r>
    </w:p>
    <w:p w:rsidR="00CF7830" w:rsidRPr="007D629A" w:rsidRDefault="007D629A" w:rsidP="007D62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</w:t>
      </w:r>
      <w:r w:rsidR="00CF7830"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Заключним етапом роботи з фізичного розвитку дошкільників у ЗДО була </w:t>
      </w:r>
      <w:r w:rsidR="00CF7830" w:rsidRPr="00CF78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Спартакіада 2025</w:t>
      </w:r>
      <w:r w:rsidR="00CF7830" w:rsidRPr="00CF7830">
        <w:rPr>
          <w:rFonts w:ascii="Times New Roman" w:eastAsia="Calibri" w:hAnsi="Times New Roman" w:cs="Times New Roman"/>
          <w:bCs/>
          <w:color w:val="0000FF"/>
          <w:sz w:val="28"/>
          <w:szCs w:val="28"/>
          <w:lang w:eastAsia="en-US"/>
        </w:rPr>
        <w:t xml:space="preserve"> </w:t>
      </w:r>
      <w:r w:rsidR="00CF7830"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>на тему «Спорту скажемо «Ура!», у якій взяли участь діти з високим рівнем фізичної підготовленості. Захід проведений зі старшими дошкільниками досить яскраво, змістовно і результативно.</w:t>
      </w:r>
    </w:p>
    <w:p w:rsidR="00CF7830" w:rsidRPr="00CF7830" w:rsidRDefault="00CF7830" w:rsidP="007D629A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Городищенський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 ЗДО та його методична служба спрямовували роботу у 2024/2025 навчальному році за такими пріоритетними завданнями для колективу:</w:t>
      </w:r>
    </w:p>
    <w:p w:rsidR="00CF7830" w:rsidRPr="00CF7830" w:rsidRDefault="00CF7830" w:rsidP="007D629A">
      <w:pPr>
        <w:numPr>
          <w:ilvl w:val="0"/>
          <w:numId w:val="15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природничо-екологічну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компетентність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дошкільників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навичками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орієнтовані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сталий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. </w:t>
      </w:r>
    </w:p>
    <w:p w:rsidR="00CF7830" w:rsidRPr="00CF7830" w:rsidRDefault="00CF7830" w:rsidP="007D629A">
      <w:pPr>
        <w:numPr>
          <w:ilvl w:val="0"/>
          <w:numId w:val="15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Забезпечити виконання вимог щодо особливостей організації освітнього процесу в ЗДО в умовах воєнного стану, створення безпечних умов для здобуття освіти та педагогічної діяльності.</w:t>
      </w:r>
    </w:p>
    <w:p w:rsidR="00CF7830" w:rsidRPr="00CF7830" w:rsidRDefault="00CF7830" w:rsidP="007D629A">
      <w:pPr>
        <w:numPr>
          <w:ilvl w:val="0"/>
          <w:numId w:val="15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Продовжувати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освітню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спрямовану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якісний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>іально-громадянської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дошкільників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7830" w:rsidRPr="00CF7830" w:rsidRDefault="00CF7830" w:rsidP="007D629A">
      <w:pPr>
        <w:numPr>
          <w:ilvl w:val="0"/>
          <w:numId w:val="15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діяльності закладу за напрямом оцінювання «Здобувачі дошкільної освіти (освітній процес і компетентність дітей)».</w:t>
      </w:r>
    </w:p>
    <w:p w:rsidR="00CF7830" w:rsidRPr="00CF7830" w:rsidRDefault="00CF7830" w:rsidP="007D629A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На реалізацію одного із пріоритетних завдань колективу на 2024/2025 навчальний рік методичною службою у жовтні місяці був організований </w:t>
      </w:r>
      <w:r w:rsidRPr="00CF7830">
        <w:rPr>
          <w:rFonts w:ascii="Times New Roman" w:hAnsi="Times New Roman" w:cs="Times New Roman"/>
          <w:b/>
          <w:i/>
          <w:sz w:val="28"/>
          <w:szCs w:val="28"/>
        </w:rPr>
        <w:t>інтерактивний семінар-практикум</w:t>
      </w:r>
      <w:r w:rsidRPr="00CF7830">
        <w:rPr>
          <w:rFonts w:ascii="Times New Roman" w:hAnsi="Times New Roman" w:cs="Times New Roman"/>
          <w:sz w:val="28"/>
          <w:szCs w:val="28"/>
        </w:rPr>
        <w:t xml:space="preserve"> на тему «Природничо-екологічна освіта </w:t>
      </w:r>
      <w:r w:rsidRPr="00CF7830">
        <w:rPr>
          <w:rFonts w:ascii="Times New Roman" w:hAnsi="Times New Roman" w:cs="Times New Roman"/>
          <w:sz w:val="28"/>
          <w:szCs w:val="28"/>
        </w:rPr>
        <w:lastRenderedPageBreak/>
        <w:t xml:space="preserve">дошкільників: сучасні вимоги», метою якого було: поглиблювати теоретичні знання та практичні навички педагогів з організації освітнього процесу з дошкільниками з освітнього напряму «Дитина в природному довкіллі»; формувати навички, орієнтовані на сталий розвиток. </w:t>
      </w:r>
    </w:p>
    <w:p w:rsidR="00CF7830" w:rsidRPr="00CF7830" w:rsidRDefault="00CF7830" w:rsidP="007D629A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За активної участі методичної служби ЗДО у листопаді 2024 </w:t>
      </w:r>
      <w:r w:rsidRPr="007D629A">
        <w:rPr>
          <w:rFonts w:ascii="Times New Roman" w:hAnsi="Times New Roman" w:cs="Times New Roman"/>
          <w:sz w:val="28"/>
          <w:szCs w:val="28"/>
        </w:rPr>
        <w:t xml:space="preserve">року </w:t>
      </w:r>
      <w:hyperlink r:id="rId13" w:tgtFrame="_blank" w:history="1">
        <w:r w:rsidRPr="007D629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відбувся огляд групових осередків для реалізації завдань БКДО з освітнього напряму «Дитина в природному довкіллі»</w:t>
        </w:r>
      </w:hyperlink>
      <w:r w:rsidR="007D629A">
        <w:t xml:space="preserve"> </w:t>
      </w:r>
      <w:r w:rsidRPr="00CF7830">
        <w:rPr>
          <w:rFonts w:ascii="Times New Roman" w:hAnsi="Times New Roman" w:cs="Times New Roman"/>
          <w:sz w:val="28"/>
          <w:szCs w:val="28"/>
        </w:rPr>
        <w:t>у межах тематичного вивчення за освітнім напрямом «Дитина в природному довкіллі» (до засідання педагогічної ради), метою якого було: створення комфортних, безпечних, доступних та нешкідливих умов розвитку, виховання, навчання дітей та праці</w:t>
      </w:r>
      <w:r w:rsidR="008434E9">
        <w:rPr>
          <w:rFonts w:ascii="Times New Roman" w:hAnsi="Times New Roman" w:cs="Times New Roman"/>
          <w:sz w:val="28"/>
          <w:szCs w:val="28"/>
        </w:rPr>
        <w:t>.</w:t>
      </w:r>
      <w:r w:rsidRPr="00CF7830">
        <w:rPr>
          <w:rFonts w:ascii="Times New Roman" w:hAnsi="Times New Roman" w:cs="Times New Roman"/>
          <w:sz w:val="28"/>
          <w:szCs w:val="28"/>
        </w:rPr>
        <w:t xml:space="preserve"> Відбувся огляд групових осередків для реалізації завдань БКДО з освітнього напряму «Дитина в природному довкіллі».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педагогічними працівниками закладу за сприяння методичної служби ЗДО результативно </w:t>
      </w:r>
      <w:hyperlink r:id="rId14" w:tgtFrame="_blank" w:history="1">
        <w:r w:rsidRPr="00CF783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відбулася творча майстерня з виготовлення авторських глиняних іграшок «Глиняна іграшка - спадщина предків"</w:t>
        </w:r>
      </w:hyperlink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CF783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мета якої: </w:t>
      </w:r>
      <w:r w:rsidRPr="00CF7830">
        <w:rPr>
          <w:rFonts w:ascii="Times New Roman" w:hAnsi="Times New Roman" w:cs="Times New Roman"/>
          <w:sz w:val="28"/>
          <w:szCs w:val="28"/>
          <w:lang w:eastAsia="en-US"/>
        </w:rPr>
        <w:t>відроджувати давні традиції українців; набути досвіду ліплення з глини та декорування виробів з використання</w:t>
      </w:r>
      <w:r w:rsidR="008434E9">
        <w:rPr>
          <w:rFonts w:ascii="Times New Roman" w:hAnsi="Times New Roman" w:cs="Times New Roman"/>
          <w:sz w:val="28"/>
          <w:szCs w:val="28"/>
          <w:lang w:eastAsia="en-US"/>
        </w:rPr>
        <w:t>м народних і сучасних розписів.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Було визначено один із провідних напрямів діяльності ЗДО у 2024/2025 навчальному році в умовах воєнного стану -  </w:t>
      </w:r>
      <w:r w:rsidRPr="00CF7830">
        <w:rPr>
          <w:rFonts w:ascii="Times New Roman" w:hAnsi="Times New Roman" w:cs="Times New Roman"/>
          <w:sz w:val="28"/>
          <w:szCs w:val="28"/>
        </w:rPr>
        <w:t>продовжувати освітню діяльність, спрямовану на якісний результат формування соціально-громадянської компетентності дошкільників</w:t>
      </w:r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. Методична служба ЗДО сприяла реалізації цього напряму роботи через надання консультативних, методичних і практичних порад вихователям та планування різних форм роботи з дошкільниками. </w:t>
      </w:r>
    </w:p>
    <w:p w:rsidR="00CF7830" w:rsidRPr="00CF7830" w:rsidRDefault="00CF7830" w:rsidP="007D62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Відповідно до розробленого методичною службою плану </w:t>
      </w:r>
      <w:hyperlink r:id="rId15" w:tgtFrame="_blank" w:history="1">
        <w:r w:rsidRPr="00CF783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заходів з охорони дитинства </w:t>
        </w:r>
        <w:proofErr w:type="spellStart"/>
        <w:r w:rsidRPr="00CF783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Городищенського</w:t>
        </w:r>
        <w:proofErr w:type="spellEnd"/>
        <w:r w:rsidRPr="00CF783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закладу дошкільної освіти  на 2024/2025 навчальний рік</w:t>
        </w:r>
      </w:hyperlink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грудні місяці 2024 року у  ЗДО результативно проведений </w:t>
      </w:r>
      <w:r w:rsidRPr="00CF78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Тиждень прав дитини</w:t>
      </w:r>
      <w:r w:rsidR="007D62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CF7830">
        <w:rPr>
          <w:rFonts w:ascii="Times New Roman" w:hAnsi="Times New Roman" w:cs="Times New Roman"/>
          <w:sz w:val="28"/>
          <w:szCs w:val="28"/>
        </w:rPr>
        <w:t>Відповідно до цих заходів п</w:t>
      </w: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едагогічні працівники провели ряд цікавих форм і видів діяльності щодо прав дитини. </w:t>
      </w:r>
    </w:p>
    <w:p w:rsidR="00CF7830" w:rsidRPr="00CF7830" w:rsidRDefault="00CF7830" w:rsidP="007D629A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Відповідно до розробленого методичною службою </w:t>
      </w:r>
      <w:hyperlink r:id="rId16" w:tgtFrame="_blank" w:history="1">
        <w:r w:rsidRPr="00CF783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план заходів до </w:t>
        </w:r>
        <w:r w:rsidRPr="00CF7830">
          <w:rPr>
            <w:rFonts w:ascii="Times New Roman" w:eastAsia="Calibri" w:hAnsi="Times New Roman" w:cs="Times New Roman"/>
            <w:b/>
            <w:sz w:val="28"/>
            <w:szCs w:val="28"/>
            <w:lang w:eastAsia="en-US"/>
          </w:rPr>
          <w:t>Тижня рідної мови</w:t>
        </w:r>
        <w:r w:rsidRPr="00CF783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у  ЗДО з 17 по 21 лютого 2025 року</w:t>
        </w:r>
      </w:hyperlink>
      <w:r w:rsidRPr="00CF7830">
        <w:rPr>
          <w:rFonts w:ascii="Times New Roman" w:hAnsi="Times New Roman" w:cs="Times New Roman"/>
        </w:rPr>
        <w:t xml:space="preserve"> </w:t>
      </w: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успішно проведений </w:t>
      </w:r>
      <w:hyperlink r:id="rId17" w:history="1">
        <w:r w:rsidRPr="00CF7830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 xml:space="preserve">Тиждень рідної мови </w:t>
        </w:r>
      </w:hyperlink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>, мета якого: популяризація державної мови, виховання шанобливого ставлення до рідної української мови, традицій та звичаїв українського народу.</w:t>
      </w:r>
      <w:r w:rsidR="007D62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F7830">
        <w:rPr>
          <w:rFonts w:ascii="Times New Roman" w:hAnsi="Times New Roman" w:cs="Times New Roman"/>
          <w:sz w:val="28"/>
          <w:szCs w:val="28"/>
        </w:rPr>
        <w:t>Саме рідній українській мові присвячене Свято рідної мови </w:t>
      </w:r>
      <w:r w:rsidRPr="00CF7830">
        <w:rPr>
          <w:rFonts w:ascii="Times New Roman" w:hAnsi="Times New Roman" w:cs="Times New Roman"/>
          <w:bCs/>
          <w:sz w:val="28"/>
          <w:szCs w:val="28"/>
        </w:rPr>
        <w:t>21  лютого</w:t>
      </w:r>
      <w:r w:rsidRPr="00CF7830">
        <w:rPr>
          <w:rFonts w:ascii="Times New Roman" w:hAnsi="Times New Roman" w:cs="Times New Roman"/>
          <w:sz w:val="28"/>
          <w:szCs w:val="28"/>
        </w:rPr>
        <w:t> в  старшій групі  </w:t>
      </w:r>
      <w:r w:rsidRPr="00CF78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hyperlink r:id="rId18" w:history="1">
        <w:r w:rsidRPr="00CF7830">
          <w:rPr>
            <w:rFonts w:ascii="Times New Roman" w:hAnsi="Times New Roman" w:cs="Times New Roman"/>
            <w:sz w:val="28"/>
            <w:szCs w:val="28"/>
          </w:rPr>
          <w:t xml:space="preserve">Мово рідна, слово рідне!» </w:t>
        </w:r>
      </w:hyperlink>
      <w:r w:rsidRPr="00CF7830">
        <w:rPr>
          <w:rFonts w:ascii="Times New Roman" w:hAnsi="Times New Roman" w:cs="Times New Roman"/>
        </w:rPr>
        <w:t xml:space="preserve">,  </w:t>
      </w:r>
      <w:r w:rsidRPr="00CF7830">
        <w:rPr>
          <w:rFonts w:ascii="Times New Roman" w:hAnsi="Times New Roman" w:cs="Times New Roman"/>
          <w:sz w:val="28"/>
          <w:szCs w:val="28"/>
        </w:rPr>
        <w:t xml:space="preserve">у різновіковій групі проведена цікава тематична </w:t>
      </w:r>
      <w:r w:rsidR="00663166">
        <w:rPr>
          <w:rFonts w:ascii="Times New Roman" w:hAnsi="Times New Roman" w:cs="Times New Roman"/>
          <w:sz w:val="28"/>
          <w:szCs w:val="28"/>
        </w:rPr>
        <w:t xml:space="preserve"> </w:t>
      </w:r>
      <w:r w:rsidRPr="00CF7830">
        <w:rPr>
          <w:rFonts w:ascii="Times New Roman" w:hAnsi="Times New Roman" w:cs="Times New Roman"/>
          <w:sz w:val="28"/>
          <w:szCs w:val="28"/>
        </w:rPr>
        <w:t xml:space="preserve">  розвага на тему «Книга вчить, як на світі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жить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>».</w:t>
      </w:r>
    </w:p>
    <w:p w:rsidR="00CF7830" w:rsidRPr="00CF7830" w:rsidRDefault="00CF7830" w:rsidP="007D629A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У березні 2025 року успішно проведений серед усіх вікових груп</w:t>
      </w:r>
      <w:r w:rsidRPr="00CF7830">
        <w:rPr>
          <w:rFonts w:ascii="Times New Roman" w:hAnsi="Times New Roman" w:cs="Times New Roman"/>
          <w:b/>
          <w:i/>
          <w:sz w:val="28"/>
          <w:szCs w:val="28"/>
        </w:rPr>
        <w:t xml:space="preserve"> конкурс-огляд</w:t>
      </w:r>
      <w:r w:rsidRPr="00CF7830">
        <w:rPr>
          <w:rFonts w:ascii="Times New Roman" w:hAnsi="Times New Roman" w:cs="Times New Roman"/>
          <w:sz w:val="28"/>
          <w:szCs w:val="28"/>
        </w:rPr>
        <w:t xml:space="preserve"> дидактичних посібників для формування у дошкільників основ споживчої культури та навичок, орієнтованих на сталий розвиток, метою якого передбачалося</w:t>
      </w:r>
      <w:r w:rsidRPr="00CF783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CF7830">
        <w:rPr>
          <w:rFonts w:ascii="Times New Roman" w:hAnsi="Times New Roman" w:cs="Times New Roman"/>
          <w:sz w:val="28"/>
          <w:szCs w:val="28"/>
        </w:rPr>
        <w:t xml:space="preserve">збагатити природничо-екологічні осередки у групових приміщеннях відповідно до викликів і реалій часу, забезпечити ресурсами реалізацію проблеми формування у дошкільників основ споживчої культури та навичок, орієнтованих на сталий розвиток, </w:t>
      </w:r>
      <w:r w:rsidRPr="00CF7830">
        <w:rPr>
          <w:rFonts w:ascii="Times New Roman" w:hAnsi="Times New Roman" w:cs="Times New Roman"/>
          <w:kern w:val="28"/>
          <w:sz w:val="28"/>
          <w:szCs w:val="28"/>
        </w:rPr>
        <w:t>якісну організацію освітнього процесу з даної проблеми.</w:t>
      </w:r>
    </w:p>
    <w:p w:rsidR="00CF7830" w:rsidRPr="00CF7830" w:rsidRDefault="00CF7830" w:rsidP="007D629A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З метою </w:t>
      </w:r>
      <w:r w:rsidRPr="00CF7830">
        <w:rPr>
          <w:rFonts w:ascii="Times New Roman" w:hAnsi="Times New Roman" w:cs="Times New Roman"/>
          <w:b/>
          <w:i/>
          <w:sz w:val="28"/>
          <w:szCs w:val="28"/>
        </w:rPr>
        <w:t xml:space="preserve">формування </w:t>
      </w:r>
      <w:proofErr w:type="spellStart"/>
      <w:r w:rsidRPr="00CF7830">
        <w:rPr>
          <w:rFonts w:ascii="Times New Roman" w:hAnsi="Times New Roman" w:cs="Times New Roman"/>
          <w:b/>
          <w:i/>
          <w:sz w:val="28"/>
          <w:szCs w:val="28"/>
        </w:rPr>
        <w:t>здоров’язбережувальної</w:t>
      </w:r>
      <w:proofErr w:type="spellEnd"/>
      <w:r w:rsidRPr="00CF7830">
        <w:rPr>
          <w:rFonts w:ascii="Times New Roman" w:hAnsi="Times New Roman" w:cs="Times New Roman"/>
          <w:b/>
          <w:i/>
          <w:sz w:val="28"/>
          <w:szCs w:val="28"/>
        </w:rPr>
        <w:t xml:space="preserve"> компетентності</w:t>
      </w:r>
      <w:r w:rsidRPr="00CF7830">
        <w:rPr>
          <w:rFonts w:ascii="Times New Roman" w:hAnsi="Times New Roman" w:cs="Times New Roman"/>
          <w:sz w:val="28"/>
          <w:szCs w:val="28"/>
        </w:rPr>
        <w:t xml:space="preserve"> у вихованців закладу, формування здатності дитини до застосування навичок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здоров’язбережувальної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поведінки відповідно до наявної життєвої ситуації в </w:t>
      </w:r>
      <w:r w:rsidRPr="00CF7830">
        <w:rPr>
          <w:rFonts w:ascii="Times New Roman" w:hAnsi="Times New Roman" w:cs="Times New Roman"/>
          <w:sz w:val="28"/>
          <w:szCs w:val="28"/>
        </w:rPr>
        <w:lastRenderedPageBreak/>
        <w:t xml:space="preserve">умовах воєнного стану методичною службою закладу був складений </w:t>
      </w:r>
      <w:hyperlink r:id="rId19" w:tgtFrame="_blank" w:history="1">
        <w:r w:rsidRPr="00CF783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план заходів </w:t>
        </w:r>
        <w:proofErr w:type="spellStart"/>
        <w:r w:rsidRPr="00CF783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Городищенського</w:t>
        </w:r>
        <w:proofErr w:type="spellEnd"/>
        <w:r w:rsidRPr="00CF783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ЗДО з охорони життя та безпеки життєдіяльності на 2024/2025 навчальний рік</w:t>
        </w:r>
      </w:hyperlink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CF7830">
        <w:rPr>
          <w:rFonts w:ascii="Times New Roman" w:hAnsi="Times New Roman" w:cs="Times New Roman"/>
          <w:sz w:val="28"/>
          <w:szCs w:val="28"/>
        </w:rPr>
        <w:t xml:space="preserve"> відповідно до якого у  листопаді 2024 року та у квітні 2025 року у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Городищенському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ЗДО проводилися </w:t>
      </w:r>
      <w:r w:rsidRPr="00CF7830">
        <w:rPr>
          <w:rFonts w:ascii="Times New Roman" w:hAnsi="Times New Roman" w:cs="Times New Roman"/>
          <w:b/>
          <w:i/>
          <w:sz w:val="28"/>
          <w:szCs w:val="28"/>
        </w:rPr>
        <w:t>Тижні безпеки дитини</w:t>
      </w:r>
      <w:r w:rsidRPr="00CF7830">
        <w:rPr>
          <w:rFonts w:ascii="Times New Roman" w:hAnsi="Times New Roman" w:cs="Times New Roman"/>
          <w:sz w:val="28"/>
          <w:szCs w:val="28"/>
        </w:rPr>
        <w:t xml:space="preserve">, мета яких: закріпити у дітей уявлення про можливі небезпечні ситуації природного, техногенного, медичного, біологічного характеру та відпрацювати стереотипи поведінки дошкільників в умовах воєнного стану. У квітні 2025 року проведений семінар для усіх служб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Городищенського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ЗДО  «</w:t>
      </w:r>
      <w:r w:rsidRPr="00CF783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Заходи щодо безпеки життєдіяльності та профілактики дитячого травматизму». </w:t>
      </w:r>
    </w:p>
    <w:p w:rsidR="00CF7830" w:rsidRPr="00CF7830" w:rsidRDefault="00CF7830" w:rsidP="007D62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Упродовж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2024/2025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року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працівники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закладу активно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залучалися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самоосвітньої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. Методичною службою ЗДО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вивчався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самоосвіти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обговорювалися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схвалювалися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індивідуальні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проблемні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теми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самоосвіти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вихователям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проведена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консультація-інструктаж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профстандарту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вихователів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F7830">
        <w:rPr>
          <w:rFonts w:ascii="Times New Roman" w:hAnsi="Times New Roman" w:cs="Times New Roman"/>
          <w:sz w:val="28"/>
          <w:szCs w:val="28"/>
        </w:rPr>
        <w:t>                    </w:t>
      </w:r>
    </w:p>
    <w:p w:rsidR="00CF7830" w:rsidRPr="00CF7830" w:rsidRDefault="00CF7830" w:rsidP="007D62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ЗДО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успішно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організовані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проведені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  </w:t>
      </w:r>
      <w:proofErr w:type="spellStart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>колективні</w:t>
      </w:r>
      <w:proofErr w:type="spellEnd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перегляди </w:t>
      </w:r>
      <w:proofErr w:type="spellStart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>освітнього</w:t>
      </w:r>
      <w:proofErr w:type="spellEnd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процесу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F7830" w:rsidRPr="00CF7830" w:rsidRDefault="00682BD5" w:rsidP="007D629A">
      <w:pPr>
        <w:numPr>
          <w:ilvl w:val="0"/>
          <w:numId w:val="1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20" w:tgtFrame="_blank" w:history="1">
        <w:r w:rsidR="00CF7830" w:rsidRPr="00CF7830">
          <w:rPr>
            <w:rFonts w:ascii="Times New Roman" w:hAnsi="Times New Roman" w:cs="Times New Roman"/>
            <w:sz w:val="28"/>
            <w:szCs w:val="28"/>
          </w:rPr>
          <w:t>к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олективний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перегляд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еколого-психологічного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тренінгу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"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Ліс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-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багатство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країни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" у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старшій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групі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 (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вихователь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Колесник С.С.)</w:t>
        </w:r>
      </w:hyperlink>
    </w:p>
    <w:p w:rsidR="00CF7830" w:rsidRPr="00CF7830" w:rsidRDefault="00682BD5" w:rsidP="007D629A">
      <w:pPr>
        <w:numPr>
          <w:ilvl w:val="0"/>
          <w:numId w:val="1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21" w:tgtFrame="_blank" w:history="1">
        <w:r w:rsidR="00CF7830" w:rsidRPr="00CF7830">
          <w:rPr>
            <w:rFonts w:ascii="Times New Roman" w:hAnsi="Times New Roman" w:cs="Times New Roman"/>
            <w:sz w:val="28"/>
            <w:szCs w:val="28"/>
          </w:rPr>
          <w:t>к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олективний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перегляд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заняття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з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українознавства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на тему "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Віртуальна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подорож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рідним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краєм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" у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старшій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групі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 (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вихователь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Колесник С.С.)</w:t>
        </w:r>
      </w:hyperlink>
    </w:p>
    <w:p w:rsidR="00CF7830" w:rsidRPr="00CF7830" w:rsidRDefault="00682BD5" w:rsidP="007D629A">
      <w:pPr>
        <w:numPr>
          <w:ilvl w:val="0"/>
          <w:numId w:val="1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22" w:tgtFrame="_blank" w:history="1">
        <w:r w:rsidR="00CF7830" w:rsidRPr="00CF7830">
          <w:rPr>
            <w:rFonts w:ascii="Times New Roman" w:hAnsi="Times New Roman" w:cs="Times New Roman"/>
            <w:sz w:val="28"/>
            <w:szCs w:val="28"/>
          </w:rPr>
          <w:t>к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олективний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перегляд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заняття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з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кулінарії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на тему «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Кейк</w:t>
        </w:r>
        <w:r w:rsidR="00AC49D9">
          <w:rPr>
            <w:rFonts w:ascii="Times New Roman" w:hAnsi="Times New Roman" w:cs="Times New Roman"/>
            <w:sz w:val="28"/>
            <w:szCs w:val="28"/>
            <w:lang w:val="ru-RU"/>
          </w:rPr>
          <w:t>-поп</w:t>
        </w:r>
        <w:proofErr w:type="spellEnd"/>
        <w:r w:rsidR="00AC49D9">
          <w:rPr>
            <w:rFonts w:ascii="Times New Roman" w:hAnsi="Times New Roman" w:cs="Times New Roman"/>
            <w:sz w:val="28"/>
            <w:szCs w:val="28"/>
            <w:lang w:val="ru-RU"/>
          </w:rPr>
          <w:t xml:space="preserve"> - </w:t>
        </w:r>
        <w:proofErr w:type="spellStart"/>
        <w:r w:rsidR="00AC49D9">
          <w:rPr>
            <w:rFonts w:ascii="Times New Roman" w:hAnsi="Times New Roman" w:cs="Times New Roman"/>
            <w:sz w:val="28"/>
            <w:szCs w:val="28"/>
            <w:lang w:val="ru-RU"/>
          </w:rPr>
          <w:t>модний</w:t>
        </w:r>
        <w:proofErr w:type="spellEnd"/>
        <w:r w:rsidR="00AC49D9">
          <w:rPr>
            <w:rFonts w:ascii="Times New Roman" w:hAnsi="Times New Roman" w:cs="Times New Roman"/>
            <w:sz w:val="28"/>
            <w:szCs w:val="28"/>
            <w:lang w:val="ru-RU"/>
          </w:rPr>
          <w:t xml:space="preserve"> десерт» у </w:t>
        </w:r>
        <w:proofErr w:type="spellStart"/>
        <w:r w:rsidR="00AC49D9">
          <w:rPr>
            <w:rFonts w:ascii="Times New Roman" w:hAnsi="Times New Roman" w:cs="Times New Roman"/>
            <w:sz w:val="28"/>
            <w:szCs w:val="28"/>
            <w:lang w:val="ru-RU"/>
          </w:rPr>
          <w:t>різновіковій</w:t>
        </w:r>
        <w:proofErr w:type="spellEnd"/>
        <w:r w:rsidR="00AC49D9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групі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(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>вихователь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val="ru-RU"/>
          </w:rPr>
          <w:t xml:space="preserve"> Верхогляд Т.Л.)</w:t>
        </w:r>
      </w:hyperlink>
    </w:p>
    <w:p w:rsidR="00CF7830" w:rsidRPr="00CF7830" w:rsidRDefault="00682BD5" w:rsidP="007D629A">
      <w:pPr>
        <w:numPr>
          <w:ilvl w:val="0"/>
          <w:numId w:val="1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hyperlink r:id="rId23" w:tgtFrame="_blank" w:history="1"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олективний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перегляд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заняття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з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фізичного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виховання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для 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дітей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старшої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групи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з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поєднанням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пластик шоу за методикою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М.М.Єфіменко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  (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інструктор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з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фізкультури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</w:t>
        </w:r>
        <w:proofErr w:type="spellStart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>Ланчук</w:t>
        </w:r>
        <w:proofErr w:type="spellEnd"/>
        <w:r w:rsidR="00CF7830" w:rsidRPr="00CF7830">
          <w:rPr>
            <w:rFonts w:ascii="Times New Roman" w:eastAsia="Calibri" w:hAnsi="Times New Roman" w:cs="Times New Roman"/>
            <w:sz w:val="28"/>
            <w:szCs w:val="28"/>
            <w:lang w:val="ru-RU" w:eastAsia="en-US"/>
          </w:rPr>
          <w:t xml:space="preserve"> Л.М.)</w:t>
        </w:r>
      </w:hyperlink>
      <w:r w:rsidR="00CF7830" w:rsidRPr="00CF783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CF7830" w:rsidRPr="00CF7830" w:rsidRDefault="007D629A" w:rsidP="007D62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="00CF7830"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Упродовж 2024/2025 навчального року у  ЗДО продовжував проводитися процес </w:t>
      </w:r>
      <w:r w:rsidR="00CF7830" w:rsidRPr="00CF7830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розбудови внутрішньої системи забезпечення якості освіти</w:t>
      </w:r>
      <w:r w:rsidR="00CF7830"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 відповідно до </w:t>
      </w:r>
      <w:hyperlink r:id="rId24" w:history="1">
        <w:r w:rsidR="00CF7830" w:rsidRPr="00CF7830">
          <w:rPr>
            <w:rFonts w:ascii="Times New Roman" w:hAnsi="Times New Roman" w:cs="Times New Roman"/>
            <w:sz w:val="28"/>
            <w:szCs w:val="28"/>
            <w:lang w:eastAsia="en-US"/>
          </w:rPr>
          <w:t xml:space="preserve">Положення про внутрішню систему забезпечення якості освіти у </w:t>
        </w:r>
        <w:proofErr w:type="spellStart"/>
        <w:r w:rsidR="00CF7830" w:rsidRPr="00CF7830">
          <w:rPr>
            <w:rFonts w:ascii="Times New Roman" w:hAnsi="Times New Roman" w:cs="Times New Roman"/>
            <w:sz w:val="28"/>
            <w:szCs w:val="28"/>
            <w:lang w:eastAsia="en-US"/>
          </w:rPr>
          <w:t>Городищенському</w:t>
        </w:r>
        <w:proofErr w:type="spellEnd"/>
        <w:r w:rsidR="00CF7830" w:rsidRPr="00CF7830">
          <w:rPr>
            <w:rFonts w:ascii="Times New Roman" w:hAnsi="Times New Roman" w:cs="Times New Roman"/>
            <w:sz w:val="28"/>
            <w:szCs w:val="28"/>
            <w:lang w:eastAsia="en-US"/>
          </w:rPr>
          <w:t xml:space="preserve"> ЗДО</w:t>
        </w:r>
      </w:hyperlink>
      <w:r w:rsidR="00CF7830" w:rsidRPr="00CF7830">
        <w:rPr>
          <w:rFonts w:ascii="Times New Roman" w:hAnsi="Times New Roman" w:cs="Times New Roman"/>
        </w:rPr>
        <w:t>.</w:t>
      </w:r>
    </w:p>
    <w:p w:rsidR="00CF7830" w:rsidRPr="00CF7830" w:rsidRDefault="00CF7830" w:rsidP="007D62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sz w:val="28"/>
          <w:szCs w:val="28"/>
          <w:lang w:eastAsia="en-US"/>
        </w:rPr>
        <w:t>Здійснено вивчення стану організації освітнього процесу з чітким аналізом за результатами:</w:t>
      </w:r>
    </w:p>
    <w:p w:rsidR="00CF7830" w:rsidRPr="00CF7830" w:rsidRDefault="00CF7830" w:rsidP="007D629A">
      <w:pPr>
        <w:numPr>
          <w:ilvl w:val="0"/>
          <w:numId w:val="8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комплексного вивчення</w:t>
      </w:r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 у різновіковій групі  (вихователі Верхогляд Т.Л.,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eastAsia="en-US"/>
        </w:rPr>
        <w:t>Ланчук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 Л.М.) – грудень 2024 року;</w:t>
      </w:r>
    </w:p>
    <w:p w:rsidR="00CF7830" w:rsidRPr="00CF7830" w:rsidRDefault="00CF7830" w:rsidP="007D629A">
      <w:pPr>
        <w:numPr>
          <w:ilvl w:val="0"/>
          <w:numId w:val="8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тематичного вивчення</w:t>
      </w:r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Pr="00CF7830">
        <w:rPr>
          <w:rFonts w:ascii="Times New Roman" w:hAnsi="Times New Roman" w:cs="Times New Roman"/>
          <w:sz w:val="28"/>
          <w:szCs w:val="28"/>
        </w:rPr>
        <w:t>Формування природничо-екологічної компетентності дошкільників з навичками, орієнтованими на сталий розвиток</w:t>
      </w:r>
      <w:r w:rsidRPr="00CF7830">
        <w:rPr>
          <w:rFonts w:ascii="Times New Roman" w:hAnsi="Times New Roman" w:cs="Times New Roman"/>
          <w:sz w:val="28"/>
          <w:szCs w:val="28"/>
          <w:lang w:eastAsia="en-US"/>
        </w:rPr>
        <w:t>» в старшій групі - листопад 2024 року;</w:t>
      </w:r>
    </w:p>
    <w:p w:rsidR="00CF7830" w:rsidRPr="00CF7830" w:rsidRDefault="00CF7830" w:rsidP="007D629A">
      <w:pPr>
        <w:numPr>
          <w:ilvl w:val="0"/>
          <w:numId w:val="8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тематичного вивчення</w:t>
      </w:r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Pr="00CF7830">
        <w:rPr>
          <w:rFonts w:ascii="Times New Roman" w:hAnsi="Times New Roman" w:cs="Times New Roman"/>
          <w:sz w:val="28"/>
          <w:szCs w:val="28"/>
        </w:rPr>
        <w:t>Стан освітнього процесу в ЗДО, створення безпечного  середовища для здобуття освіти та педагогічної діяльності</w:t>
      </w:r>
      <w:r w:rsidRPr="00CF7830">
        <w:rPr>
          <w:rFonts w:ascii="Times New Roman" w:hAnsi="Times New Roman" w:cs="Times New Roman"/>
          <w:sz w:val="28"/>
          <w:szCs w:val="28"/>
          <w:lang w:eastAsia="en-US"/>
        </w:rPr>
        <w:t>» у всіх вікових групах - лютий 2025 року;</w:t>
      </w:r>
    </w:p>
    <w:p w:rsidR="00CF7830" w:rsidRPr="00CF7830" w:rsidRDefault="00CF7830" w:rsidP="007D629A">
      <w:pPr>
        <w:numPr>
          <w:ilvl w:val="0"/>
          <w:numId w:val="8"/>
        </w:numPr>
        <w:shd w:val="clear" w:color="auto" w:fill="FFFFFF"/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підсумкового вивчення</w:t>
      </w:r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Внутрішній моніторинг якості </w:t>
      </w:r>
      <w:r w:rsidRPr="00CF7830">
        <w:rPr>
          <w:rFonts w:ascii="Times New Roman" w:hAnsi="Times New Roman" w:cs="Times New Roman"/>
          <w:sz w:val="28"/>
          <w:szCs w:val="28"/>
        </w:rPr>
        <w:t>освітніх та управлінських процесів у ЗДО</w:t>
      </w:r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 та готовність старших дошкільників до систематичного навчання в умовах Нової української школи  (враховуючи особливості діяльності закладу в умовах воєнного стану) у старшій групі - квітень-травень 2025 року.  </w:t>
      </w:r>
    </w:p>
    <w:p w:rsidR="00CF7830" w:rsidRPr="00CF7830" w:rsidRDefault="00CF7830" w:rsidP="007D62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lastRenderedPageBreak/>
        <w:t>З метою забезпечення внутрішнього контролю за діяльністю педагогічних працівників, якістю освітнього процесу з дітьми та визначення його результативності, оцінки динаміки розвитку та сформованості життєвої компетентності дошкільників у  всіх   вікових групах було здійснено підсумкове вивчення</w:t>
      </w:r>
      <w:r w:rsidR="007D629A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«Внутрішній моніторинг якості освітніх та управлінських процесів у ЗДО»,  яке тривало з 21 квітня по 16 травня 2025 року з урахуванням особливостей діяльності закладу в умовах воєнного стану. У цей період проводився також заключний етап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>самооцінювання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діяльності ЗДО за напрямом «Здобувачі дошкільної освіти».</w:t>
      </w:r>
    </w:p>
    <w:p w:rsidR="00CF7830" w:rsidRPr="00CF7830" w:rsidRDefault="00CF7830" w:rsidP="007D62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У ході підсумкового вивчення якості дошкільної освіти у ЗДО на кінець навчального року проведений аналіз результатів контрольно-діагностичних зрізів з різних освітніх напрямів у ході педагогічної діагностики кожної дитини; індивідуального педагогічного обстеження окремих дітей та спостережень за ними у повсякденні і на предметних та підсумкових заняттях; співбесід з вихователями і батьками тощо. </w:t>
      </w:r>
    </w:p>
    <w:p w:rsidR="00CF7830" w:rsidRPr="00CF7830" w:rsidRDefault="00CF7830" w:rsidP="007D62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В  старшій групі  відповідно до графіку також був здійснений перегляд </w:t>
      </w:r>
      <w:r w:rsidRPr="00CF7830">
        <w:rPr>
          <w:rFonts w:ascii="Times New Roman" w:eastAsia="Arial" w:hAnsi="Times New Roman" w:cs="Times New Roman"/>
          <w:b/>
          <w:i/>
          <w:sz w:val="28"/>
          <w:szCs w:val="28"/>
          <w:lang w:eastAsia="en-US"/>
        </w:rPr>
        <w:t xml:space="preserve">підсумкових (оцінювально-контрольних занять) </w:t>
      </w:r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>з мовленнєвого та логіко-математичного розвитку дошкільників, на яких здобувачі дошкільної освіти також показали достатній та високий рівні розвитку та сформованості мовленнєвої, комунікативної, художньо-мовленнєвої, сенсорно-пізнавальної, логіко-математичної, дослідницької, предметно-практичної т</w:t>
      </w:r>
      <w:r w:rsidR="00474FD8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а технологічної </w:t>
      </w:r>
      <w:proofErr w:type="spellStart"/>
      <w:r w:rsidR="00474FD8">
        <w:rPr>
          <w:rFonts w:ascii="Times New Roman" w:eastAsia="Arial" w:hAnsi="Times New Roman" w:cs="Times New Roman"/>
          <w:sz w:val="28"/>
          <w:szCs w:val="28"/>
          <w:lang w:eastAsia="en-US"/>
        </w:rPr>
        <w:t>компетентностей</w:t>
      </w:r>
      <w:proofErr w:type="spellEnd"/>
      <w:r w:rsidR="00474FD8">
        <w:rPr>
          <w:rFonts w:ascii="Times New Roman" w:eastAsia="Arial" w:hAnsi="Times New Roman" w:cs="Times New Roman"/>
          <w:sz w:val="28"/>
          <w:szCs w:val="28"/>
          <w:lang w:eastAsia="en-US"/>
        </w:rPr>
        <w:t>.</w:t>
      </w:r>
    </w:p>
    <w:p w:rsidR="00CF7830" w:rsidRPr="00CF7830" w:rsidRDefault="00CF7830" w:rsidP="007D629A">
      <w:pPr>
        <w:spacing w:after="0" w:line="240" w:lineRule="auto"/>
        <w:ind w:right="-1"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На кінець 2024/2025 навчального року був зроблений повний аналіз результатів моніторингу якості дошкільної освіти у ЗДО за усіма освітніми напрямами БКДО та освітньої програми (в усіх вікових групах), який засвідчує позитивну динаміку досягнень здобувачів дошкільної освіти з вересня по травень: низькі показники рівня розвитку дітей змінені на середні та достатні, середні - на достатні та високі. </w:t>
      </w:r>
    </w:p>
    <w:p w:rsidR="00CF7830" w:rsidRPr="00CF7830" w:rsidRDefault="00CF7830" w:rsidP="007D629A">
      <w:pPr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Аналіз результатів моніторингу якості освіти у ЗДО свідчить, що найбільш сформованими у старших дошкільників (14 обстежених випускників ЗДО) є компетентності за освітніми напрямами: «Гра дитини» та «Дитина в соціумі»; менш сформованими є компетентності за освітніми напрямами: «Мовлення дитини»  </w:t>
      </w:r>
      <w:r w:rsidR="00474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«Дитина у світі мистецтва»</w:t>
      </w:r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 тому у наступному навчальному році є потреба приділити увагу формуванню мистецько-творчої та мовленнєвої </w:t>
      </w:r>
      <w:proofErr w:type="spellStart"/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компетентностей</w:t>
      </w:r>
      <w:proofErr w:type="spellEnd"/>
      <w:r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здобувачів дошкільної освіти.</w:t>
      </w:r>
    </w:p>
    <w:p w:rsidR="00CF7830" w:rsidRPr="00CF7830" w:rsidRDefault="00CF7830" w:rsidP="007D62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На кінець 2024/2025 навчального року проводився моніторинг стану </w:t>
      </w:r>
      <w:r w:rsidRPr="00CF7830">
        <w:rPr>
          <w:rFonts w:ascii="Times New Roman" w:eastAsia="Arial" w:hAnsi="Times New Roman" w:cs="Times New Roman"/>
          <w:b/>
          <w:i/>
          <w:sz w:val="28"/>
          <w:szCs w:val="28"/>
          <w:lang w:eastAsia="en-US"/>
        </w:rPr>
        <w:t>музичного розвитку дошкільників</w:t>
      </w:r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>. В результаті підсумкового вивчення було встановлено, що упродовж навчального року проводилася ефективна робота з музичного розвитку дошкільників керівн</w:t>
      </w:r>
      <w:r w:rsidR="00474FD8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иком музичним та керівником  </w:t>
      </w:r>
      <w:proofErr w:type="spellStart"/>
      <w:r w:rsidR="00474FD8">
        <w:rPr>
          <w:rFonts w:ascii="Times New Roman" w:eastAsia="Arial" w:hAnsi="Times New Roman" w:cs="Times New Roman"/>
          <w:sz w:val="28"/>
          <w:szCs w:val="28"/>
          <w:lang w:eastAsia="en-US"/>
        </w:rPr>
        <w:t>хор</w:t>
      </w:r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>еграфічного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гуртка Колесник С.С., Верхогляд Т.Л.: різні види музичних занять, свят і розваг з використанням інноваційних освітніх і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>здоров’язбережувальних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технологій. Заключним підсумковим етапом освітньої діяльності з випускниками був  цікавий, багатий музично-естетичним змістом випускний ранок, який якісно підготовлений, а тому проведений на високому професійному рівні і є важливим підсумком роботи з музичного розвитку дошкільни</w:t>
      </w:r>
      <w:r w:rsidR="00474FD8">
        <w:rPr>
          <w:rFonts w:ascii="Times New Roman" w:eastAsia="Arial" w:hAnsi="Times New Roman" w:cs="Times New Roman"/>
          <w:sz w:val="28"/>
          <w:szCs w:val="28"/>
          <w:lang w:eastAsia="en-US"/>
        </w:rPr>
        <w:t>ків на кінець навчального року.</w:t>
      </w:r>
    </w:p>
    <w:p w:rsidR="00CF7830" w:rsidRPr="00CF7830" w:rsidRDefault="00CF7830" w:rsidP="007D62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lastRenderedPageBreak/>
        <w:t>За результатами моніторингу формування мистецько-творчої (музичної) компетентності дітей різних вікових категорій, у тому числі, старшого дошкільного відмічена позитивна динаміка досягнень дітей з музичного розвитку на кінець 2024/2025 навчального року у порівнянні із показниками моніторингу музичного  розвитку дошкільників на початок навчального року.</w:t>
      </w:r>
    </w:p>
    <w:p w:rsidR="00CF3B50" w:rsidRPr="00CF7830" w:rsidRDefault="00CF3B50" w:rsidP="00CF3B50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CF7830"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Також звернено увагу на результати моніторингу якості освіти в різновіковій  групі  та зроблений висновок про те, що варто докладати максимум зусиль для подальшого вирішення завдань освітніх напрямів: </w:t>
      </w:r>
      <w:r w:rsidR="00CF7830" w:rsidRPr="00CF783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«Мовлення дитини», </w:t>
      </w:r>
      <w:r w:rsidR="00CF7830"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(оскільки ще велика кількість дітей мають вади мовлення, недостатній мовленнєвий розвиток), </w:t>
      </w:r>
      <w:r w:rsidR="00CF7830" w:rsidRPr="00CF783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«Дитина у світі мистецтва»</w:t>
      </w:r>
      <w:r w:rsidR="00CF7830"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(формуванню мистецько-творчої компетентності) та </w:t>
      </w:r>
      <w:r w:rsidR="00CF7830" w:rsidRPr="00CF783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«Особистість дитини»</w:t>
      </w:r>
      <w:r w:rsidR="00CF7830"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(формуванню </w:t>
      </w:r>
      <w:proofErr w:type="spellStart"/>
      <w:r w:rsidR="00CF7830"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>здоров</w:t>
      </w:r>
      <w:r w:rsidR="00521DF5">
        <w:rPr>
          <w:rFonts w:ascii="Palatino Linotype" w:eastAsia="Calibri" w:hAnsi="Palatino Linotype" w:cs="Times New Roman"/>
          <w:sz w:val="28"/>
          <w:szCs w:val="28"/>
          <w:lang w:eastAsia="en-US"/>
        </w:rPr>
        <w:t>'</w:t>
      </w:r>
      <w:r w:rsidR="00CF7830"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>язбережувальної</w:t>
      </w:r>
      <w:proofErr w:type="spellEnd"/>
      <w:r w:rsidR="00CF7830" w:rsidRPr="00CF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компетентності та компетентності з безпеки життєдіяльності у період воєнного стану</w:t>
      </w:r>
    </w:p>
    <w:p w:rsidR="00CF7830" w:rsidRPr="00CF3B50" w:rsidRDefault="00CF3B50" w:rsidP="00CF3B5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CF7830" w:rsidRPr="00CF3B50">
        <w:rPr>
          <w:rFonts w:ascii="Times New Roman" w:hAnsi="Times New Roman" w:cs="Times New Roman"/>
          <w:bCs/>
          <w:iCs/>
          <w:sz w:val="28"/>
          <w:szCs w:val="28"/>
        </w:rPr>
        <w:t xml:space="preserve">У закладі дошкільної освіти створено умови для </w:t>
      </w:r>
      <w:r w:rsidR="00CF7830" w:rsidRPr="00CF3B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якісного та безпечного харчування </w:t>
      </w:r>
      <w:r w:rsidR="00CF7830" w:rsidRPr="00CF3B50">
        <w:rPr>
          <w:rFonts w:ascii="Times New Roman" w:hAnsi="Times New Roman" w:cs="Times New Roman"/>
          <w:bCs/>
          <w:iCs/>
          <w:sz w:val="28"/>
          <w:szCs w:val="28"/>
        </w:rPr>
        <w:t xml:space="preserve">здобувачів дошкільної освіти. </w:t>
      </w:r>
      <w:r w:rsidR="00CF7830" w:rsidRPr="00CF3B50">
        <w:rPr>
          <w:rFonts w:ascii="Times New Roman" w:hAnsi="Times New Roman" w:cs="Times New Roman"/>
          <w:sz w:val="28"/>
          <w:szCs w:val="28"/>
        </w:rPr>
        <w:t>При організації харчування вихованців закладу здійснювався соціальний захист пільгових категорій дітей.</w:t>
      </w:r>
      <w:r w:rsidR="00CF7830" w:rsidRPr="00CF3B50">
        <w:rPr>
          <w:rFonts w:ascii="Times New Roman" w:hAnsi="Times New Roman" w:cs="Times New Roman"/>
          <w:sz w:val="28"/>
          <w:szCs w:val="28"/>
          <w:lang w:val="ru-RU"/>
        </w:rPr>
        <w:t>  </w:t>
      </w:r>
    </w:p>
    <w:p w:rsidR="00CF7830" w:rsidRPr="00CF7830" w:rsidRDefault="00CF7830" w:rsidP="007D62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bCs/>
          <w:sz w:val="28"/>
          <w:szCs w:val="28"/>
        </w:rPr>
        <w:t>Режим харчування затверджений керівником закладу і оприлюднений в інформаційному куточку.</w:t>
      </w:r>
      <w:r w:rsidR="00CF3B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830">
        <w:rPr>
          <w:rFonts w:ascii="Times New Roman" w:hAnsi="Times New Roman" w:cs="Times New Roman"/>
          <w:bCs/>
          <w:sz w:val="28"/>
          <w:szCs w:val="28"/>
        </w:rPr>
        <w:t>В інформаційному куточку  наявне денне меню із зазначенням виходу кожної страви, завірено керівником і медичним працівником закладу.</w:t>
      </w:r>
      <w:r w:rsidR="00CF3B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830">
        <w:rPr>
          <w:rFonts w:ascii="Times New Roman" w:hAnsi="Times New Roman" w:cs="Times New Roman"/>
          <w:bCs/>
          <w:sz w:val="28"/>
          <w:szCs w:val="28"/>
        </w:rPr>
        <w:t>Поруч з вікном видачі їжі з харчоблоку розміщений графік видачі їжі, який завірений керівником закладу.</w:t>
      </w:r>
      <w:r w:rsidR="00CF3B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830">
        <w:rPr>
          <w:rFonts w:ascii="Times New Roman" w:hAnsi="Times New Roman" w:cs="Times New Roman"/>
          <w:bCs/>
          <w:sz w:val="28"/>
          <w:szCs w:val="28"/>
        </w:rPr>
        <w:t>Перед харчоблоком, у групах наявні таблиці, в яких визначається об'єм порції, що мають отримати діти кожної з вікової групи.</w:t>
      </w:r>
      <w:r w:rsidR="00CF3B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830">
        <w:rPr>
          <w:rFonts w:ascii="Times New Roman" w:hAnsi="Times New Roman" w:cs="Times New Roman"/>
          <w:bCs/>
          <w:sz w:val="28"/>
          <w:szCs w:val="28"/>
        </w:rPr>
        <w:t>Час видачі готових страв з харчоблоку  збігається з графіком видачі їжі та режимами дня груп.</w:t>
      </w:r>
      <w:r w:rsidR="00CF3B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830">
        <w:rPr>
          <w:rFonts w:ascii="Times New Roman" w:hAnsi="Times New Roman" w:cs="Times New Roman"/>
          <w:bCs/>
          <w:sz w:val="28"/>
          <w:szCs w:val="28"/>
        </w:rPr>
        <w:t>Забезпечено питний режим (кожна дитина за потреби отримує кип’ячену воду в індивідуальній чашці)</w:t>
      </w:r>
      <w:r w:rsidR="00521DF5">
        <w:rPr>
          <w:rFonts w:ascii="Times New Roman" w:hAnsi="Times New Roman" w:cs="Times New Roman"/>
          <w:bCs/>
          <w:sz w:val="28"/>
          <w:szCs w:val="28"/>
        </w:rPr>
        <w:t>.</w:t>
      </w:r>
    </w:p>
    <w:p w:rsidR="00CF7830" w:rsidRPr="00CF7830" w:rsidRDefault="00521DF5" w:rsidP="007D629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7830" w:rsidRPr="00CF7830">
        <w:rPr>
          <w:rFonts w:ascii="Times New Roman" w:hAnsi="Times New Roman" w:cs="Times New Roman"/>
          <w:sz w:val="28"/>
          <w:szCs w:val="28"/>
        </w:rPr>
        <w:t xml:space="preserve">Приміщення харчоблоку оснащене необхідним обладнанням, меблями, посудом, інвентарем. </w:t>
      </w:r>
      <w:r w:rsidR="00CF7830" w:rsidRPr="00CF7830">
        <w:rPr>
          <w:rFonts w:ascii="Times New Roman" w:hAnsi="Times New Roman" w:cs="Times New Roman"/>
          <w:bCs/>
          <w:sz w:val="28"/>
          <w:szCs w:val="28"/>
        </w:rPr>
        <w:t xml:space="preserve">Не використовується пластмасовий посуд багаторазового використання, пощерблений посуд та емальований з пошкодженою емаллю. </w:t>
      </w:r>
      <w:proofErr w:type="spellStart"/>
      <w:r w:rsidR="00CF7830"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Кількість</w:t>
      </w:r>
      <w:proofErr w:type="spellEnd"/>
      <w:r w:rsidR="00CF7830"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="00CF7830" w:rsidRPr="00CF7830">
        <w:rPr>
          <w:rFonts w:ascii="Times New Roman" w:hAnsi="Times New Roman" w:cs="Times New Roman"/>
          <w:bCs/>
          <w:sz w:val="28"/>
          <w:szCs w:val="28"/>
          <w:lang w:val="ru-RU"/>
        </w:rPr>
        <w:t>столового</w:t>
      </w:r>
      <w:proofErr w:type="gramEnd"/>
      <w:r w:rsidR="00CF7830"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посуду у </w:t>
      </w:r>
      <w:proofErr w:type="spellStart"/>
      <w:r w:rsidR="00CF7830"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групі</w:t>
      </w:r>
      <w:proofErr w:type="spellEnd"/>
      <w:r w:rsidR="00CF7830"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відповідає</w:t>
      </w:r>
      <w:proofErr w:type="spellEnd"/>
      <w:r w:rsidR="00CF7830"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кількості</w:t>
      </w:r>
      <w:proofErr w:type="spellEnd"/>
      <w:r w:rsidR="00CF7830"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дітей</w:t>
      </w:r>
      <w:proofErr w:type="spellEnd"/>
      <w:r w:rsidR="00CF7830"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 списком</w:t>
      </w:r>
      <w:r w:rsidR="00CF7830" w:rsidRPr="00CF7830">
        <w:rPr>
          <w:rFonts w:ascii="Times New Roman" w:hAnsi="Times New Roman" w:cs="Times New Roman"/>
          <w:bCs/>
          <w:sz w:val="28"/>
          <w:szCs w:val="28"/>
        </w:rPr>
        <w:t>.</w:t>
      </w:r>
    </w:p>
    <w:p w:rsidR="00CF7830" w:rsidRPr="00CF7830" w:rsidRDefault="00CF7830" w:rsidP="007D62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Працівники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груп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у  чистому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санітарному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одязі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(халат, 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фартух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 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хустка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proofErr w:type="gram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д</w:t>
      </w:r>
      <w:proofErr w:type="gram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оставляють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їжу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групи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лише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промаркованих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закритих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кришками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каструлях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</w:rPr>
        <w:t>.</w:t>
      </w:r>
    </w:p>
    <w:p w:rsidR="00CF7830" w:rsidRPr="00CF7830" w:rsidRDefault="00CF7830" w:rsidP="007D62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Створено </w:t>
      </w:r>
      <w:proofErr w:type="spellStart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умови</w:t>
      </w:r>
      <w:proofErr w:type="spellEnd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для </w:t>
      </w:r>
      <w:proofErr w:type="spellStart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формування</w:t>
      </w:r>
      <w:proofErr w:type="spellEnd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культурно-г</w:t>
      </w:r>
      <w:proofErr w:type="gramEnd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ігієнічних</w:t>
      </w:r>
      <w:proofErr w:type="spellEnd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навичок</w:t>
      </w:r>
      <w:proofErr w:type="spellEnd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здобувачів</w:t>
      </w:r>
      <w:proofErr w:type="spellEnd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дошкільної</w:t>
      </w:r>
      <w:proofErr w:type="spellEnd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освіти</w:t>
      </w:r>
      <w:proofErr w:type="spellEnd"/>
      <w:r w:rsidRPr="00CF783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дитиною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закріплено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постійне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місце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 столом,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розмі</w:t>
      </w:r>
      <w:proofErr w:type="gram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proofErr w:type="spellEnd"/>
      <w:proofErr w:type="gram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стола та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стільця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відповідає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зросту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дитини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</w:rPr>
        <w:t>. Перед кожним прийомом  їжі стіл сервірують згідно з меню.</w:t>
      </w:r>
    </w:p>
    <w:p w:rsidR="00CF7830" w:rsidRPr="00CF7830" w:rsidRDefault="00CF7830" w:rsidP="007D62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830">
        <w:rPr>
          <w:rFonts w:ascii="Times New Roman" w:hAnsi="Times New Roman" w:cs="Times New Roman"/>
          <w:bCs/>
          <w:iCs/>
          <w:sz w:val="28"/>
          <w:szCs w:val="28"/>
        </w:rPr>
        <w:t xml:space="preserve">У закладі дошкільної освіти забезпечується </w:t>
      </w:r>
      <w:r w:rsidRPr="00CF7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медичне обслуговування дітей</w:t>
      </w:r>
      <w:r w:rsidRPr="00CF7830">
        <w:rPr>
          <w:rFonts w:ascii="Times New Roman" w:hAnsi="Times New Roman" w:cs="Times New Roman"/>
          <w:bCs/>
          <w:iCs/>
          <w:sz w:val="28"/>
          <w:szCs w:val="28"/>
        </w:rPr>
        <w:t xml:space="preserve">, у разі потреби надається невідкладна </w:t>
      </w:r>
      <w:proofErr w:type="spellStart"/>
      <w:r w:rsidRPr="00CF7830">
        <w:rPr>
          <w:rFonts w:ascii="Times New Roman" w:hAnsi="Times New Roman" w:cs="Times New Roman"/>
          <w:bCs/>
          <w:iCs/>
          <w:sz w:val="28"/>
          <w:szCs w:val="28"/>
        </w:rPr>
        <w:t>домедична</w:t>
      </w:r>
      <w:proofErr w:type="spellEnd"/>
      <w:r w:rsidRPr="00CF7830">
        <w:rPr>
          <w:rFonts w:ascii="Times New Roman" w:hAnsi="Times New Roman" w:cs="Times New Roman"/>
          <w:bCs/>
          <w:iCs/>
          <w:sz w:val="28"/>
          <w:szCs w:val="28"/>
        </w:rPr>
        <w:t xml:space="preserve"> допомога. </w:t>
      </w:r>
      <w:r w:rsidRPr="00CF7830">
        <w:rPr>
          <w:rFonts w:ascii="Times New Roman" w:hAnsi="Times New Roman" w:cs="Times New Roman"/>
          <w:bCs/>
          <w:sz w:val="28"/>
          <w:szCs w:val="28"/>
        </w:rPr>
        <w:t>Функціонує   медичний кабінет, у якому наявне обладнання та вироби медичного призначення для надання невідкладної медичної допомоги, є достатньо лікарських засобів.</w:t>
      </w:r>
    </w:p>
    <w:p w:rsidR="00CF7830" w:rsidRPr="00CF7830" w:rsidRDefault="00CF7830" w:rsidP="007D62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F7830">
        <w:rPr>
          <w:rFonts w:ascii="Times New Roman" w:hAnsi="Times New Roman" w:cs="Times New Roman"/>
          <w:bCs/>
          <w:iCs/>
          <w:sz w:val="28"/>
          <w:szCs w:val="28"/>
        </w:rPr>
        <w:t>У закладі проводилися заходи щодо дотримання протиепідемічного режиму.</w:t>
      </w:r>
      <w:r w:rsidRPr="00CF7830">
        <w:rPr>
          <w:rFonts w:ascii="Times New Roman" w:hAnsi="Times New Roman" w:cs="Times New Roman"/>
          <w:bCs/>
          <w:sz w:val="28"/>
          <w:szCs w:val="28"/>
        </w:rPr>
        <w:t xml:space="preserve"> У разі виявлення ознак інфекційної хвороби у дитини, її ізолюють від здорових дітей. У приміщеннях встановлено бактерицидні лампи, дезінфекція приміщень бактерицидними лампами проводиться за відсутності дітей та </w:t>
      </w:r>
      <w:r w:rsidRPr="00CF7830">
        <w:rPr>
          <w:rFonts w:ascii="Times New Roman" w:hAnsi="Times New Roman" w:cs="Times New Roman"/>
          <w:bCs/>
          <w:sz w:val="28"/>
          <w:szCs w:val="28"/>
        </w:rPr>
        <w:lastRenderedPageBreak/>
        <w:t>працівників відповідно до інструкції. В інформаційних куточках груп наявна інформація про інфекційні захворювання дітей дошкільного віку.</w:t>
      </w:r>
    </w:p>
    <w:p w:rsidR="00CF7830" w:rsidRPr="00CF7830" w:rsidRDefault="00CF7830" w:rsidP="007D62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830">
        <w:rPr>
          <w:rFonts w:ascii="Times New Roman" w:hAnsi="Times New Roman" w:cs="Times New Roman"/>
          <w:bCs/>
          <w:iCs/>
          <w:sz w:val="28"/>
          <w:szCs w:val="28"/>
        </w:rPr>
        <w:t>Проводиться санітарно-просвітницька робота з усіма учасниками  освітнього процесу з БЖД та здорового способу життя в реаліях сьогодення</w:t>
      </w:r>
      <w:r w:rsidRPr="00CF7830">
        <w:rPr>
          <w:rFonts w:ascii="Times New Roman" w:hAnsi="Times New Roman" w:cs="Times New Roman"/>
          <w:bCs/>
          <w:sz w:val="28"/>
          <w:szCs w:val="28"/>
        </w:rPr>
        <w:t>.  В інформаційних куточках висвітлено питання щодо:</w:t>
      </w:r>
    </w:p>
    <w:p w:rsidR="00CF7830" w:rsidRPr="00CF7830" w:rsidRDefault="00CF7830" w:rsidP="007D629A">
      <w:pPr>
        <w:numPr>
          <w:ilvl w:val="0"/>
          <w:numId w:val="9"/>
        </w:numPr>
        <w:spacing w:after="0" w:line="240" w:lineRule="auto"/>
        <w:ind w:left="709" w:hanging="142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безпеки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дітей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дорослих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випадок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надзвичайної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ситуації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CF7830" w:rsidRPr="00CF7830" w:rsidRDefault="00CF7830" w:rsidP="007D629A">
      <w:pPr>
        <w:numPr>
          <w:ilvl w:val="0"/>
          <w:numId w:val="9"/>
        </w:numPr>
        <w:spacing w:after="0" w:line="240" w:lineRule="auto"/>
        <w:ind w:left="709" w:hanging="142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раціонального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харчування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здобувачів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дошкільної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освіти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CF7830" w:rsidRPr="00CF7830" w:rsidRDefault="00CF7830" w:rsidP="007D629A">
      <w:pPr>
        <w:numPr>
          <w:ilvl w:val="0"/>
          <w:numId w:val="9"/>
        </w:numPr>
        <w:spacing w:after="0" w:line="240" w:lineRule="auto"/>
        <w:ind w:left="709" w:hanging="142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загартування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gram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здорового</w:t>
      </w:r>
      <w:proofErr w:type="gram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способу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життя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CF7830" w:rsidRPr="00CF7830" w:rsidRDefault="00CF7830" w:rsidP="007D629A">
      <w:pPr>
        <w:numPr>
          <w:ilvl w:val="0"/>
          <w:numId w:val="9"/>
        </w:numPr>
        <w:spacing w:after="0" w:line="240" w:lineRule="auto"/>
        <w:ind w:left="709" w:hanging="142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оздоровчо-фізкультурних</w:t>
      </w:r>
      <w:proofErr w:type="spellEnd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заході</w:t>
      </w:r>
      <w:proofErr w:type="gramStart"/>
      <w:r w:rsidRPr="00CF7830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proofErr w:type="spellEnd"/>
      <w:proofErr w:type="gramEnd"/>
      <w:r w:rsidRPr="00CF7830">
        <w:rPr>
          <w:rFonts w:ascii="Times New Roman" w:hAnsi="Times New Roman" w:cs="Times New Roman"/>
          <w:bCs/>
          <w:sz w:val="28"/>
          <w:szCs w:val="28"/>
        </w:rPr>
        <w:t>.</w:t>
      </w:r>
    </w:p>
    <w:p w:rsidR="00CF7830" w:rsidRPr="00CF7830" w:rsidRDefault="00CF7830" w:rsidP="007D629A">
      <w:pPr>
        <w:shd w:val="clear" w:color="auto" w:fill="FFFFFF"/>
        <w:tabs>
          <w:tab w:val="left" w:pos="0"/>
          <w:tab w:val="left" w:pos="34"/>
          <w:tab w:val="left" w:pos="318"/>
        </w:tabs>
        <w:spacing w:after="0" w:line="240" w:lineRule="auto"/>
        <w:ind w:firstLine="567"/>
        <w:jc w:val="both"/>
        <w:outlineLvl w:val="0"/>
        <w:rPr>
          <w:rFonts w:ascii="Times New Roman" w:eastAsia="Arial" w:hAnsi="Times New Roman" w:cs="Times New Roman"/>
          <w:sz w:val="28"/>
          <w:szCs w:val="28"/>
          <w:lang w:val="ru-RU" w:eastAsia="en-US"/>
        </w:rPr>
      </w:pPr>
      <w:proofErr w:type="gram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У</w:t>
      </w:r>
      <w:proofErr w:type="gram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закладі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організоване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збалансоване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харчування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дітей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відповідно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з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натуральними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нормами.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Усі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продукти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харчування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що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надходять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до ЗДО,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відповідають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вимогам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державних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стандартів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супроводжуються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накладними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сертифікатами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якості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висновками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санітарно-епідеміологічної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експертизи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. У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повсякденний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раціон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включені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основні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групи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продуктів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: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м’ясо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риба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, молоко,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яйця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овочі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цукор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хліб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крупи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та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інші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. За 2024 </w:t>
      </w:r>
      <w:proofErr w:type="spellStart"/>
      <w:proofErr w:type="gram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р</w:t>
      </w:r>
      <w:proofErr w:type="gram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ік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натуральні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норми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були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виконанні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на 82%.</w:t>
      </w:r>
    </w:p>
    <w:p w:rsidR="00CF7830" w:rsidRPr="00CF7830" w:rsidRDefault="00CF7830" w:rsidP="007D629A">
      <w:pPr>
        <w:shd w:val="clear" w:color="auto" w:fill="FFFFFF"/>
        <w:tabs>
          <w:tab w:val="left" w:pos="0"/>
          <w:tab w:val="left" w:pos="34"/>
          <w:tab w:val="left" w:pos="318"/>
        </w:tabs>
        <w:spacing w:after="0" w:line="240" w:lineRule="auto"/>
        <w:ind w:firstLine="567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en-US"/>
        </w:rPr>
      </w:pP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Упродовж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2024/2025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навчального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року у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закладі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була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налагоджена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робота </w:t>
      </w:r>
      <w:proofErr w:type="spellStart"/>
      <w:r w:rsidRPr="00CF7830">
        <w:rPr>
          <w:rFonts w:ascii="Times New Roman" w:eastAsia="Arial" w:hAnsi="Times New Roman" w:cs="Times New Roman"/>
          <w:b/>
          <w:i/>
          <w:sz w:val="28"/>
          <w:szCs w:val="28"/>
          <w:lang w:val="ru-RU" w:eastAsia="en-US"/>
        </w:rPr>
        <w:t>психологічної</w:t>
      </w:r>
      <w:proofErr w:type="spellEnd"/>
      <w:r w:rsidRPr="00CF7830">
        <w:rPr>
          <w:rFonts w:ascii="Times New Roman" w:eastAsia="Arial" w:hAnsi="Times New Roman" w:cs="Times New Roman"/>
          <w:b/>
          <w:i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b/>
          <w:i/>
          <w:sz w:val="28"/>
          <w:szCs w:val="28"/>
          <w:lang w:val="ru-RU" w:eastAsia="en-US"/>
        </w:rPr>
        <w:t>служби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та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психологічної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п</w:t>
      </w:r>
      <w:proofErr w:type="gram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ідтримки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учасників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освітнього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процесу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в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умовах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>воєнного</w:t>
      </w:r>
      <w:proofErr w:type="spellEnd"/>
      <w:r w:rsidRPr="00CF7830">
        <w:rPr>
          <w:rFonts w:ascii="Times New Roman" w:eastAsia="Arial" w:hAnsi="Times New Roman" w:cs="Times New Roman"/>
          <w:sz w:val="28"/>
          <w:szCs w:val="28"/>
          <w:lang w:val="ru-RU" w:eastAsia="en-US"/>
        </w:rPr>
        <w:t xml:space="preserve"> стану.</w:t>
      </w:r>
      <w:r w:rsidRPr="00CF7830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</w:p>
    <w:p w:rsidR="00CF7830" w:rsidRPr="00CF7830" w:rsidRDefault="00CF7830" w:rsidP="007D62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Під час тематичних ресурсних зустрічей з батьками працювали з питань: «Перша психологічна допомога учасникам освітнього процесу в період воєнного та повоєнного часу»; «Навчаємося способів запобігання стресу»; «Як підтримувати й відн</w:t>
      </w:r>
      <w:r w:rsidR="00521DF5">
        <w:rPr>
          <w:rFonts w:ascii="Times New Roman" w:hAnsi="Times New Roman" w:cs="Times New Roman"/>
          <w:sz w:val="28"/>
          <w:szCs w:val="28"/>
        </w:rPr>
        <w:t xml:space="preserve">овлювати психологічне </w:t>
      </w:r>
      <w:proofErr w:type="spellStart"/>
      <w:r w:rsidR="00521DF5">
        <w:rPr>
          <w:rFonts w:ascii="Times New Roman" w:hAnsi="Times New Roman" w:cs="Times New Roman"/>
          <w:sz w:val="28"/>
          <w:szCs w:val="28"/>
        </w:rPr>
        <w:t>здоров'я.</w:t>
      </w:r>
      <w:r w:rsidRPr="00CF7830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стресів»; «Допомога дітям та дорослим під час війни. Робота з травмою, техніки зцілення»; «Вчимося контролювати емоції»; «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Все в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твоїх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руках.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стресостійкості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>»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7830" w:rsidRPr="00CF7830" w:rsidRDefault="00CF7830" w:rsidP="007D62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З педагогами проведені тематичні ресурсні зустрічі з питань:  «Ресурсна скриня педагога»; «Педагогіка надзвичайних ситуацій та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травмопедагогіка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>»; «Вправи щодо попередження психосоматичних проявів у дитячому віці»; «Допомога звідусіль, або неймовірні акварелі відновлення»; «Як підтримувати й відновлювати психологічне здоров'я. Профілактика стресів»; «Вчимося контролювати емоції»; «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Все в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твоїх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руках.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7830">
        <w:rPr>
          <w:rFonts w:ascii="Times New Roman" w:hAnsi="Times New Roman" w:cs="Times New Roman"/>
          <w:sz w:val="28"/>
          <w:szCs w:val="28"/>
          <w:lang w:val="ru-RU"/>
        </w:rPr>
        <w:t>стресостійкості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>».</w:t>
      </w:r>
    </w:p>
    <w:p w:rsidR="00CF7830" w:rsidRPr="00CF7830" w:rsidRDefault="00CF7830" w:rsidP="007D62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З дітьми старшої  групи, з метою формування у них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проведено заходи щодо запобігання та протидії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(цькування), дискримінації, насильству.</w:t>
      </w:r>
    </w:p>
    <w:p w:rsidR="00CF7830" w:rsidRPr="00CF7830" w:rsidRDefault="00CF7830" w:rsidP="00B91FF3">
      <w:pPr>
        <w:pStyle w:val="afe"/>
        <w:jc w:val="both"/>
        <w:rPr>
          <w:b/>
          <w:bCs/>
          <w:i/>
          <w:sz w:val="28"/>
          <w:szCs w:val="28"/>
          <w:lang w:val="uk-UA" w:eastAsia="uk-UA"/>
        </w:rPr>
      </w:pPr>
    </w:p>
    <w:p w:rsidR="00CF7830" w:rsidRPr="00CF7830" w:rsidRDefault="00CF7830" w:rsidP="004A4E11">
      <w:pPr>
        <w:pStyle w:val="afe"/>
        <w:jc w:val="both"/>
        <w:rPr>
          <w:sz w:val="28"/>
          <w:szCs w:val="28"/>
          <w:lang w:val="uk-UA"/>
        </w:rPr>
      </w:pPr>
      <w:r w:rsidRPr="00CF7830">
        <w:rPr>
          <w:b/>
          <w:bCs/>
          <w:i/>
          <w:sz w:val="28"/>
          <w:szCs w:val="28"/>
          <w:lang w:val="uk-UA" w:eastAsia="uk-UA"/>
        </w:rPr>
        <w:t>Логопедична робота у ЗДО</w:t>
      </w:r>
      <w:r w:rsidRPr="00CF7830">
        <w:rPr>
          <w:i/>
          <w:sz w:val="28"/>
          <w:szCs w:val="28"/>
          <w:lang w:val="uk-UA" w:eastAsia="uk-UA"/>
        </w:rPr>
        <w:t xml:space="preserve">. </w:t>
      </w:r>
      <w:r w:rsidRPr="00CF7830">
        <w:rPr>
          <w:sz w:val="28"/>
          <w:szCs w:val="28"/>
          <w:lang w:val="uk-UA" w:eastAsia="uk-UA"/>
        </w:rPr>
        <w:t xml:space="preserve">Освітній процес для дітей з порушенням мовлення здійснювала вчитель-логопед </w:t>
      </w:r>
      <w:proofErr w:type="spellStart"/>
      <w:r w:rsidRPr="00CF7830">
        <w:rPr>
          <w:sz w:val="28"/>
          <w:szCs w:val="28"/>
          <w:lang w:val="uk-UA" w:eastAsia="uk-UA"/>
        </w:rPr>
        <w:t>Пересунько</w:t>
      </w:r>
      <w:proofErr w:type="spellEnd"/>
      <w:r w:rsidRPr="00CF7830">
        <w:rPr>
          <w:sz w:val="28"/>
          <w:szCs w:val="28"/>
          <w:lang w:val="uk-UA" w:eastAsia="uk-UA"/>
        </w:rPr>
        <w:t xml:space="preserve"> Л.М. згідно вимог програми розвитку дитини дошкільного віку «Українське </w:t>
      </w:r>
      <w:proofErr w:type="spellStart"/>
      <w:r w:rsidRPr="00CF7830">
        <w:rPr>
          <w:sz w:val="28"/>
          <w:szCs w:val="28"/>
          <w:lang w:val="uk-UA" w:eastAsia="uk-UA"/>
        </w:rPr>
        <w:t>дошкілля</w:t>
      </w:r>
      <w:proofErr w:type="spellEnd"/>
      <w:r w:rsidRPr="00CF7830">
        <w:rPr>
          <w:sz w:val="28"/>
          <w:szCs w:val="28"/>
          <w:lang w:val="uk-UA" w:eastAsia="uk-UA"/>
        </w:rPr>
        <w:t xml:space="preserve">» та      </w:t>
      </w:r>
      <w:r w:rsidRPr="00CF7830">
        <w:rPr>
          <w:sz w:val="28"/>
          <w:szCs w:val="28"/>
          <w:lang w:val="uk-UA"/>
        </w:rPr>
        <w:t xml:space="preserve">« Логопедична робота з дітьми». Методичний посібник. / Т.Я </w:t>
      </w:r>
      <w:proofErr w:type="spellStart"/>
      <w:r w:rsidRPr="00CF7830">
        <w:rPr>
          <w:sz w:val="28"/>
          <w:szCs w:val="28"/>
          <w:lang w:val="uk-UA"/>
        </w:rPr>
        <w:t>Гайван</w:t>
      </w:r>
      <w:proofErr w:type="spellEnd"/>
      <w:r w:rsidRPr="00CF7830">
        <w:rPr>
          <w:sz w:val="28"/>
          <w:szCs w:val="28"/>
          <w:lang w:val="uk-UA"/>
        </w:rPr>
        <w:t xml:space="preserve">. </w:t>
      </w:r>
      <w:proofErr w:type="spellStart"/>
      <w:r w:rsidRPr="00CF7830">
        <w:rPr>
          <w:sz w:val="28"/>
          <w:szCs w:val="28"/>
          <w:lang w:val="uk-UA"/>
        </w:rPr>
        <w:t>–Веста</w:t>
      </w:r>
      <w:proofErr w:type="spellEnd"/>
      <w:r w:rsidRPr="00CF7830">
        <w:rPr>
          <w:sz w:val="28"/>
          <w:szCs w:val="28"/>
          <w:lang w:val="uk-UA"/>
        </w:rPr>
        <w:t xml:space="preserve">:  Ранок, 2008. </w:t>
      </w:r>
    </w:p>
    <w:p w:rsidR="004A4E11" w:rsidRPr="004A4E11" w:rsidRDefault="00CF7830" w:rsidP="004A4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E11">
        <w:rPr>
          <w:rFonts w:ascii="Times New Roman" w:hAnsi="Times New Roman" w:cs="Times New Roman"/>
          <w:sz w:val="28"/>
          <w:szCs w:val="28"/>
        </w:rPr>
        <w:t>У вересні</w:t>
      </w:r>
      <w:r w:rsidRPr="004A4E11">
        <w:rPr>
          <w:rFonts w:ascii="Times New Roman" w:hAnsi="Times New Roman" w:cs="Times New Roman"/>
          <w:sz w:val="28"/>
          <w:szCs w:val="28"/>
          <w:lang w:val="ru-RU"/>
        </w:rPr>
        <w:t> 2024 </w:t>
      </w:r>
      <w:proofErr w:type="spellStart"/>
      <w:r w:rsidRPr="004A4E1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r w:rsidRPr="004A4E11">
        <w:rPr>
          <w:rFonts w:ascii="Times New Roman" w:hAnsi="Times New Roman" w:cs="Times New Roman"/>
          <w:sz w:val="28"/>
          <w:szCs w:val="28"/>
        </w:rPr>
        <w:t>оку </w:t>
      </w:r>
      <w:r w:rsidRPr="004A4E11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4A4E11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4A4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4E11">
        <w:rPr>
          <w:rFonts w:ascii="Times New Roman" w:hAnsi="Times New Roman" w:cs="Times New Roman"/>
          <w:sz w:val="28"/>
          <w:szCs w:val="28"/>
          <w:lang w:val="ru-RU"/>
        </w:rPr>
        <w:t>обстежено</w:t>
      </w:r>
      <w:proofErr w:type="spellEnd"/>
      <w:r w:rsidRPr="004A4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4E11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4A4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4E11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4A4E11">
        <w:rPr>
          <w:rFonts w:ascii="Times New Roman" w:hAnsi="Times New Roman" w:cs="Times New Roman"/>
          <w:sz w:val="28"/>
          <w:szCs w:val="28"/>
          <w:lang w:val="ru-RU"/>
        </w:rPr>
        <w:t>  </w:t>
      </w:r>
      <w:proofErr w:type="spellStart"/>
      <w:r w:rsidRPr="004A4E11">
        <w:rPr>
          <w:rFonts w:ascii="Times New Roman" w:hAnsi="Times New Roman" w:cs="Times New Roman"/>
          <w:sz w:val="28"/>
          <w:szCs w:val="28"/>
          <w:lang w:val="ru-RU"/>
        </w:rPr>
        <w:t>старшої</w:t>
      </w:r>
      <w:proofErr w:type="spellEnd"/>
      <w:r w:rsidRPr="004A4E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4E11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4A4E1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A4E11" w:rsidRPr="004A4E11">
        <w:rPr>
          <w:rFonts w:ascii="Times New Roman" w:hAnsi="Times New Roman" w:cs="Times New Roman"/>
          <w:sz w:val="28"/>
          <w:szCs w:val="28"/>
        </w:rPr>
        <w:t xml:space="preserve"> </w:t>
      </w:r>
      <w:r w:rsidR="004A4E11" w:rsidRPr="00EC3674">
        <w:rPr>
          <w:rFonts w:ascii="Times New Roman" w:hAnsi="Times New Roman" w:cs="Times New Roman"/>
          <w:sz w:val="28"/>
          <w:szCs w:val="28"/>
        </w:rPr>
        <w:t>Проведення обстеження дітей   старшої групи</w:t>
      </w:r>
      <w:r w:rsidR="004A4E11" w:rsidRPr="004A4E11">
        <w:rPr>
          <w:rFonts w:ascii="Times New Roman" w:hAnsi="Times New Roman" w:cs="Times New Roman"/>
          <w:sz w:val="28"/>
          <w:szCs w:val="28"/>
        </w:rPr>
        <w:t xml:space="preserve">. </w:t>
      </w:r>
      <w:r w:rsidR="004A4E11" w:rsidRPr="00EC3674">
        <w:rPr>
          <w:rFonts w:ascii="Times New Roman" w:hAnsi="Times New Roman" w:cs="Times New Roman"/>
          <w:sz w:val="28"/>
          <w:szCs w:val="28"/>
        </w:rPr>
        <w:t>На кожну дитину була заведена картка мовленнєвого розвитку, згідно з якою складався план індивідуальної роботи з корекції всіх сторін мовлення, психічних процесів, дрібної моторики пальців рук.</w:t>
      </w:r>
    </w:p>
    <w:p w:rsidR="004A4E11" w:rsidRPr="004A4E11" w:rsidRDefault="004A4E11" w:rsidP="004A4E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C3674">
        <w:rPr>
          <w:rFonts w:ascii="Times New Roman" w:hAnsi="Times New Roman" w:cs="Times New Roman"/>
          <w:sz w:val="28"/>
          <w:szCs w:val="28"/>
        </w:rPr>
        <w:t xml:space="preserve"> Зарахування дітей у логопедичні  групи (кількість 11) у групи:</w:t>
      </w:r>
    </w:p>
    <w:p w:rsidR="004A4E11" w:rsidRPr="00EC3674" w:rsidRDefault="004A4E11" w:rsidP="004A4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67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- з фонетико-фонематичним недорозвиненням – 9;</w:t>
      </w:r>
    </w:p>
    <w:p w:rsidR="004A4E11" w:rsidRPr="00EC3674" w:rsidRDefault="004A4E11" w:rsidP="004A4E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3674">
        <w:rPr>
          <w:rFonts w:ascii="Times New Roman" w:hAnsi="Times New Roman" w:cs="Times New Roman"/>
          <w:sz w:val="28"/>
          <w:szCs w:val="28"/>
        </w:rPr>
        <w:t xml:space="preserve">- </w:t>
      </w:r>
      <w:r w:rsidRPr="00EC3674">
        <w:rPr>
          <w:rFonts w:ascii="Times New Roman" w:hAnsi="Times New Roman" w:cs="Times New Roman"/>
          <w:color w:val="000000"/>
          <w:sz w:val="28"/>
          <w:szCs w:val="28"/>
        </w:rPr>
        <w:t>з загальним недорозвитком мовлення  - 2;</w:t>
      </w:r>
    </w:p>
    <w:p w:rsidR="004A4E11" w:rsidRPr="00EC3674" w:rsidRDefault="004A4E11" w:rsidP="004A4E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3674">
        <w:rPr>
          <w:rFonts w:ascii="Times New Roman" w:hAnsi="Times New Roman" w:cs="Times New Roman"/>
          <w:color w:val="000000"/>
          <w:sz w:val="28"/>
          <w:szCs w:val="28"/>
        </w:rPr>
        <w:t>У порівнянні з минулим роком, спостерігається тенденція щодо збільшення кількості дітей  з ФФН</w:t>
      </w:r>
      <w:r w:rsidRPr="00EC367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A4E11" w:rsidRPr="00EC3674" w:rsidRDefault="004A4E11" w:rsidP="004A4E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C3674">
        <w:rPr>
          <w:rFonts w:ascii="Times New Roman" w:hAnsi="Times New Roman" w:cs="Times New Roman"/>
          <w:sz w:val="28"/>
          <w:szCs w:val="28"/>
        </w:rPr>
        <w:t xml:space="preserve">Проведена корекція вад </w:t>
      </w:r>
      <w:proofErr w:type="spellStart"/>
      <w:r w:rsidRPr="00EC3674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Pr="00EC3674">
        <w:rPr>
          <w:rFonts w:ascii="Times New Roman" w:hAnsi="Times New Roman" w:cs="Times New Roman"/>
          <w:sz w:val="28"/>
          <w:szCs w:val="28"/>
        </w:rPr>
        <w:t xml:space="preserve"> : 9 дітей мають гарну вимову звуків</w:t>
      </w:r>
      <w:r w:rsidRPr="00EC3674">
        <w:rPr>
          <w:rFonts w:ascii="Times New Roman" w:hAnsi="Times New Roman" w:cs="Times New Roman"/>
          <w:sz w:val="28"/>
          <w:szCs w:val="28"/>
          <w:lang w:val="ru-RU"/>
        </w:rPr>
        <w:t xml:space="preserve">, 2-дітей </w:t>
      </w:r>
      <w:proofErr w:type="spellStart"/>
      <w:r w:rsidRPr="00EC3674">
        <w:rPr>
          <w:rFonts w:ascii="Times New Roman" w:hAnsi="Times New Roman" w:cs="Times New Roman"/>
          <w:sz w:val="28"/>
          <w:szCs w:val="28"/>
          <w:lang w:val="ru-RU"/>
        </w:rPr>
        <w:t>матимуть</w:t>
      </w:r>
      <w:proofErr w:type="spellEnd"/>
      <w:r w:rsidRPr="00EC36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3674">
        <w:rPr>
          <w:rFonts w:ascii="Times New Roman" w:hAnsi="Times New Roman" w:cs="Times New Roman"/>
          <w:sz w:val="28"/>
          <w:szCs w:val="28"/>
          <w:lang w:val="ru-RU"/>
        </w:rPr>
        <w:t>корекційні</w:t>
      </w:r>
      <w:proofErr w:type="spellEnd"/>
      <w:r w:rsidRPr="00EC36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3674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EC367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C3674">
        <w:rPr>
          <w:rFonts w:ascii="Times New Roman" w:hAnsi="Times New Roman" w:cs="Times New Roman"/>
          <w:sz w:val="28"/>
          <w:szCs w:val="28"/>
          <w:lang w:val="ru-RU"/>
        </w:rPr>
        <w:t>наступний</w:t>
      </w:r>
      <w:proofErr w:type="spellEnd"/>
      <w:r w:rsidRPr="00EC36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3674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EC36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3674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EC36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C3674">
        <w:rPr>
          <w:rFonts w:ascii="Times New Roman" w:hAnsi="Times New Roman" w:cs="Times New Roman"/>
          <w:sz w:val="28"/>
          <w:szCs w:val="28"/>
        </w:rPr>
        <w:tab/>
      </w:r>
    </w:p>
    <w:p w:rsidR="004A4E11" w:rsidRDefault="004A4E11" w:rsidP="004A4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Впродовж  навчального року </w:t>
      </w:r>
      <w:r w:rsidRPr="00EC3674">
        <w:rPr>
          <w:rFonts w:ascii="Times New Roman" w:hAnsi="Times New Roman" w:cs="Times New Roman"/>
          <w:sz w:val="28"/>
          <w:szCs w:val="28"/>
        </w:rPr>
        <w:t xml:space="preserve">діти, які мали мовленнєві вади, були охоплені логопедичною </w:t>
      </w:r>
      <w:proofErr w:type="spellStart"/>
      <w:r w:rsidRPr="00EC3674">
        <w:rPr>
          <w:rFonts w:ascii="Times New Roman" w:hAnsi="Times New Roman" w:cs="Times New Roman"/>
          <w:sz w:val="28"/>
          <w:szCs w:val="28"/>
        </w:rPr>
        <w:t>корекційною</w:t>
      </w:r>
      <w:proofErr w:type="spellEnd"/>
      <w:r w:rsidRPr="00EC3674">
        <w:rPr>
          <w:rFonts w:ascii="Times New Roman" w:hAnsi="Times New Roman" w:cs="Times New Roman"/>
          <w:sz w:val="28"/>
          <w:szCs w:val="28"/>
        </w:rPr>
        <w:t xml:space="preserve"> роботою.   Протягом року проводилися індивідуальні та </w:t>
      </w:r>
      <w:proofErr w:type="spellStart"/>
      <w:r w:rsidRPr="00EC3674">
        <w:rPr>
          <w:rFonts w:ascii="Times New Roman" w:hAnsi="Times New Roman" w:cs="Times New Roman"/>
          <w:sz w:val="28"/>
          <w:szCs w:val="28"/>
        </w:rPr>
        <w:t>підгрупові</w:t>
      </w:r>
      <w:proofErr w:type="spellEnd"/>
      <w:r w:rsidRPr="00EC3674">
        <w:rPr>
          <w:rFonts w:ascii="Times New Roman" w:hAnsi="Times New Roman" w:cs="Times New Roman"/>
          <w:sz w:val="28"/>
          <w:szCs w:val="28"/>
        </w:rPr>
        <w:t xml:space="preserve"> заняття з формування правильної артикуляції звуків, з розвитку артикуляційного апарату.  </w:t>
      </w:r>
    </w:p>
    <w:p w:rsidR="004A4E11" w:rsidRPr="00EC3674" w:rsidRDefault="004A4E11" w:rsidP="004A4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3674">
        <w:rPr>
          <w:rFonts w:ascii="Times New Roman" w:hAnsi="Times New Roman" w:cs="Times New Roman"/>
          <w:sz w:val="28"/>
          <w:szCs w:val="28"/>
        </w:rPr>
        <w:t>Корекційні</w:t>
      </w:r>
      <w:proofErr w:type="spellEnd"/>
      <w:r w:rsidRPr="00EC3674">
        <w:rPr>
          <w:rFonts w:ascii="Times New Roman" w:hAnsi="Times New Roman" w:cs="Times New Roman"/>
          <w:sz w:val="28"/>
          <w:szCs w:val="28"/>
        </w:rPr>
        <w:t xml:space="preserve"> заняття сприяли розвитку активного та пасивного словника, формування лексичної та граматичної сторони мовлення, а також зв’язного мовлення .</w:t>
      </w:r>
    </w:p>
    <w:p w:rsidR="004A4E11" w:rsidRPr="00EC3674" w:rsidRDefault="004A4E11" w:rsidP="004A4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674">
        <w:rPr>
          <w:rFonts w:ascii="Times New Roman" w:hAnsi="Times New Roman" w:cs="Times New Roman"/>
          <w:sz w:val="28"/>
          <w:szCs w:val="28"/>
        </w:rPr>
        <w:t xml:space="preserve"> Діти, які мали порушення фонетико – фонематичного характеру мають  значні покращення у </w:t>
      </w:r>
      <w:proofErr w:type="spellStart"/>
      <w:r w:rsidRPr="00EC3674">
        <w:rPr>
          <w:rFonts w:ascii="Times New Roman" w:hAnsi="Times New Roman" w:cs="Times New Roman"/>
          <w:sz w:val="28"/>
          <w:szCs w:val="28"/>
        </w:rPr>
        <w:t>звуковимові</w:t>
      </w:r>
      <w:proofErr w:type="spellEnd"/>
      <w:r w:rsidRPr="00EC36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E11" w:rsidRPr="00EC3674" w:rsidRDefault="004A4E11" w:rsidP="004A4E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Прослідковувався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тісний </w:t>
      </w:r>
      <w:r w:rsidR="00CF7830" w:rsidRPr="00CF78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C3674">
        <w:rPr>
          <w:rFonts w:ascii="Times New Roman" w:hAnsi="Times New Roman" w:cs="Times New Roman"/>
          <w:sz w:val="28"/>
          <w:szCs w:val="28"/>
        </w:rPr>
        <w:t>в’язок учителя-логопеда з батьками</w:t>
      </w:r>
    </w:p>
    <w:p w:rsidR="004A4E11" w:rsidRPr="00EC3674" w:rsidRDefault="004A4E11" w:rsidP="004A4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674">
        <w:rPr>
          <w:rFonts w:ascii="Times New Roman" w:hAnsi="Times New Roman" w:cs="Times New Roman"/>
          <w:sz w:val="28"/>
          <w:szCs w:val="28"/>
        </w:rPr>
        <w:t>Проведено 11 консультацій для батьків діти яких мають: ФФН, фонетичні порушення, ЗНМ.</w:t>
      </w:r>
    </w:p>
    <w:p w:rsidR="004A4E11" w:rsidRPr="00EC3674" w:rsidRDefault="004A4E11" w:rsidP="004A4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674">
        <w:rPr>
          <w:rFonts w:ascii="Times New Roman" w:hAnsi="Times New Roman" w:cs="Times New Roman"/>
          <w:sz w:val="28"/>
          <w:szCs w:val="28"/>
        </w:rPr>
        <w:t xml:space="preserve">Систематичне оновлення папки для батьків «Логопедичний вісник», папок-пересувок. Надано  письмові консультації  на теми: «Міжзубна вимова дітей»,    «Як проводити артикуляційну гімнастику вдома», «Причини мовленнєвої затримки», «Поради батькам майбутніх першокласників» , «Час звернутися до логопеда», «Дихаємо </w:t>
      </w:r>
      <w:proofErr w:type="spellStart"/>
      <w:r w:rsidRPr="00EC3674">
        <w:rPr>
          <w:rFonts w:ascii="Times New Roman" w:hAnsi="Times New Roman" w:cs="Times New Roman"/>
          <w:sz w:val="28"/>
          <w:szCs w:val="28"/>
        </w:rPr>
        <w:t>правильно-</w:t>
      </w:r>
      <w:proofErr w:type="spellEnd"/>
      <w:r w:rsidRPr="00EC3674">
        <w:rPr>
          <w:rFonts w:ascii="Times New Roman" w:hAnsi="Times New Roman" w:cs="Times New Roman"/>
          <w:sz w:val="28"/>
          <w:szCs w:val="28"/>
        </w:rPr>
        <w:t xml:space="preserve"> легко розмовляємо». </w:t>
      </w:r>
    </w:p>
    <w:p w:rsidR="004A4E11" w:rsidRPr="00EC3674" w:rsidRDefault="004A4E11" w:rsidP="004A4E1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C3674">
        <w:rPr>
          <w:rFonts w:ascii="Times New Roman" w:hAnsi="Times New Roman" w:cs="Times New Roman"/>
          <w:sz w:val="28"/>
          <w:szCs w:val="28"/>
        </w:rPr>
        <w:t>Розроблено папки на теми : «</w:t>
      </w:r>
      <w:proofErr w:type="spellStart"/>
      <w:r w:rsidRPr="00EC3674">
        <w:rPr>
          <w:rFonts w:ascii="Times New Roman" w:hAnsi="Times New Roman" w:cs="Times New Roman"/>
          <w:sz w:val="28"/>
          <w:szCs w:val="28"/>
        </w:rPr>
        <w:t>Казкотерапія</w:t>
      </w:r>
      <w:proofErr w:type="spellEnd"/>
      <w:r w:rsidRPr="00EC3674">
        <w:rPr>
          <w:rFonts w:ascii="Times New Roman" w:hAnsi="Times New Roman" w:cs="Times New Roman"/>
          <w:sz w:val="28"/>
          <w:szCs w:val="28"/>
        </w:rPr>
        <w:t xml:space="preserve"> в логопедичній роботі», «Розвиток дрібної моторики», «Всеобуч для батьків» </w:t>
      </w:r>
      <w:r w:rsidRPr="00EC36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7830" w:rsidRPr="00CF7830" w:rsidRDefault="004A4E11" w:rsidP="004A4E11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CF7830" w:rsidRPr="00CF7830">
        <w:rPr>
          <w:rFonts w:ascii="Times New Roman" w:hAnsi="Times New Roman" w:cs="Times New Roman"/>
          <w:sz w:val="28"/>
          <w:szCs w:val="28"/>
        </w:rPr>
        <w:t xml:space="preserve">Педагогами нашого закладу проводилася відповідна </w:t>
      </w:r>
      <w:r w:rsidR="00CF7830" w:rsidRPr="00CF7830">
        <w:rPr>
          <w:rFonts w:ascii="Times New Roman" w:hAnsi="Times New Roman" w:cs="Times New Roman"/>
          <w:b/>
          <w:i/>
          <w:sz w:val="28"/>
          <w:szCs w:val="28"/>
        </w:rPr>
        <w:t>робота з батьками</w:t>
      </w:r>
      <w:r w:rsidR="00CF7830" w:rsidRPr="00CF7830">
        <w:rPr>
          <w:rFonts w:ascii="Times New Roman" w:hAnsi="Times New Roman" w:cs="Times New Roman"/>
          <w:sz w:val="28"/>
          <w:szCs w:val="28"/>
        </w:rPr>
        <w:t xml:space="preserve">: батьківські збори, консультації, наочно-інформаційні повідомлення, актуальні для певної вікової групи. Враховуючи введення воєнного стану в Україні, у 2024/2025 навчальному році перевага надавалася дистанційним формам роботи з батьками через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</w:rPr>
        <w:t>вайбер-групи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</w:rPr>
        <w:t xml:space="preserve">, сайт закладу.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батьками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досягнуто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gram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навчанні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вихованні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="00CF7830" w:rsidRPr="00CF78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Проводилися виставки творчих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поробок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батьків та дітей, організовувалися фотовиставки  з сімейними світлинами  у групових осередках. Щира подяка вихователям, які ініціюють подібні заходи з батьками та їх підтримку у вирішенні матеріально-технічних проблем у групах та у закладі.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Фотоматеріали усіх цікавих форм роботи з дітьми протягом навчального року систематично</w:t>
      </w:r>
      <w:r w:rsidRPr="00CF783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F7830">
        <w:rPr>
          <w:rFonts w:ascii="Times New Roman" w:hAnsi="Times New Roman" w:cs="Times New Roman"/>
          <w:sz w:val="28"/>
          <w:szCs w:val="28"/>
        </w:rPr>
        <w:t xml:space="preserve">висвітлювалися через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вайбер-групи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 xml:space="preserve"> та  на сайті ЗДО для ознайомлення батьків.  </w:t>
      </w:r>
    </w:p>
    <w:p w:rsidR="00CF7830" w:rsidRPr="00CF7830" w:rsidRDefault="00CF7830" w:rsidP="007D62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F78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F7830" w:rsidRPr="00CF7830" w:rsidRDefault="00CF7830" w:rsidP="007D6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b/>
          <w:bCs/>
          <w:sz w:val="28"/>
          <w:szCs w:val="28"/>
        </w:rPr>
        <w:t>Наші перемоги у 2024/2025 навчальному році</w:t>
      </w:r>
    </w:p>
    <w:p w:rsidR="00CF7830" w:rsidRPr="00936B1E" w:rsidRDefault="00CF3B50" w:rsidP="00936B1E">
      <w:pPr>
        <w:pStyle w:val="a9"/>
        <w:numPr>
          <w:ilvl w:val="0"/>
          <w:numId w:val="17"/>
        </w:numPr>
        <w:ind w:right="-531"/>
        <w:rPr>
          <w:rFonts w:eastAsia="Calibri"/>
          <w:sz w:val="28"/>
          <w:szCs w:val="28"/>
          <w:lang w:eastAsia="en-US"/>
        </w:rPr>
      </w:pPr>
      <w:r w:rsidRPr="00936B1E">
        <w:rPr>
          <w:sz w:val="28"/>
          <w:szCs w:val="28"/>
        </w:rPr>
        <w:t>Коле</w:t>
      </w:r>
      <w:r w:rsidR="00CF7830" w:rsidRPr="00936B1E">
        <w:rPr>
          <w:sz w:val="28"/>
          <w:szCs w:val="28"/>
        </w:rPr>
        <w:t>сник С.С., вихователь, стала переможницею</w:t>
      </w:r>
      <w:r w:rsidR="00CF7830" w:rsidRPr="00936B1E">
        <w:rPr>
          <w:color w:val="424242"/>
          <w:shd w:val="clear" w:color="auto" w:fill="FFFFFF"/>
        </w:rPr>
        <w:t xml:space="preserve"> </w:t>
      </w:r>
      <w:r w:rsidR="00CF7830" w:rsidRPr="00936B1E">
        <w:rPr>
          <w:sz w:val="28"/>
          <w:szCs w:val="28"/>
          <w:shd w:val="clear" w:color="auto" w:fill="FFFFFF"/>
        </w:rPr>
        <w:t>обласного педагогічного конкурсу-виставки «Освіта Хмельниччини на шляхах реформування»</w:t>
      </w:r>
      <w:r w:rsidR="00CF7830" w:rsidRPr="00936B1E">
        <w:rPr>
          <w:sz w:val="28"/>
          <w:szCs w:val="28"/>
        </w:rPr>
        <w:t xml:space="preserve">  та отримала 2-ге   місце  за розробку методичного посібника     для вихователів </w:t>
      </w:r>
      <w:proofErr w:type="spellStart"/>
      <w:r w:rsidR="00CF7830" w:rsidRPr="00936B1E">
        <w:rPr>
          <w:sz w:val="28"/>
          <w:szCs w:val="28"/>
        </w:rPr>
        <w:t>здо</w:t>
      </w:r>
      <w:proofErr w:type="spellEnd"/>
      <w:r w:rsidR="00CF7830" w:rsidRPr="00936B1E">
        <w:rPr>
          <w:sz w:val="28"/>
          <w:szCs w:val="28"/>
        </w:rPr>
        <w:t xml:space="preserve">  «</w:t>
      </w:r>
      <w:r w:rsidR="00CF7830" w:rsidRPr="00936B1E">
        <w:rPr>
          <w:rFonts w:eastAsia="Calibri"/>
          <w:sz w:val="28"/>
          <w:szCs w:val="28"/>
          <w:lang w:eastAsia="en-US"/>
        </w:rPr>
        <w:t xml:space="preserve"> Національно – патріотичне виховання. Гурткова робота з дітьми старшого дошкільного віку» .</w:t>
      </w:r>
    </w:p>
    <w:p w:rsidR="00CF7830" w:rsidRPr="00CF7830" w:rsidRDefault="00CF7830" w:rsidP="007D62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830" w:rsidRPr="00CF7830" w:rsidRDefault="00CF7830" w:rsidP="007D62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Першочергові проблеми закладу:</w:t>
      </w:r>
    </w:p>
    <w:p w:rsidR="00CF7830" w:rsidRPr="00CF7830" w:rsidRDefault="00CF7830" w:rsidP="007D629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>т</w:t>
      </w:r>
      <w:r w:rsidRPr="00CF7830">
        <w:rPr>
          <w:rFonts w:ascii="Times New Roman" w:hAnsi="Times New Roman" w:cs="Times New Roman"/>
          <w:bCs/>
          <w:sz w:val="28"/>
          <w:szCs w:val="28"/>
        </w:rPr>
        <w:t xml:space="preserve">ермінова побудова  тіньового навісу </w:t>
      </w:r>
      <w:r w:rsidRPr="00CF7830">
        <w:rPr>
          <w:rFonts w:ascii="Times New Roman" w:hAnsi="Times New Roman" w:cs="Times New Roman"/>
          <w:sz w:val="28"/>
          <w:szCs w:val="28"/>
        </w:rPr>
        <w:t xml:space="preserve"> на ігровому  майданчику </w:t>
      </w:r>
      <w:r w:rsidR="004A4E11">
        <w:rPr>
          <w:rFonts w:ascii="Times New Roman" w:hAnsi="Times New Roman" w:cs="Times New Roman"/>
          <w:sz w:val="28"/>
          <w:szCs w:val="28"/>
        </w:rPr>
        <w:t>;</w:t>
      </w:r>
    </w:p>
    <w:p w:rsidR="00CF7830" w:rsidRPr="00CF7830" w:rsidRDefault="00CF7830" w:rsidP="007D629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bCs/>
          <w:sz w:val="28"/>
          <w:szCs w:val="28"/>
        </w:rPr>
        <w:t>придбання</w:t>
      </w:r>
      <w:r w:rsidRPr="00CF783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F7830">
        <w:rPr>
          <w:rFonts w:ascii="Times New Roman" w:hAnsi="Times New Roman" w:cs="Times New Roman"/>
          <w:sz w:val="28"/>
          <w:szCs w:val="28"/>
        </w:rPr>
        <w:t>бензокоси</w:t>
      </w:r>
      <w:proofErr w:type="spellEnd"/>
      <w:r w:rsidRPr="00CF7830">
        <w:rPr>
          <w:rFonts w:ascii="Times New Roman" w:hAnsi="Times New Roman" w:cs="Times New Roman"/>
          <w:sz w:val="28"/>
          <w:szCs w:val="28"/>
        </w:rPr>
        <w:t>;</w:t>
      </w:r>
    </w:p>
    <w:p w:rsidR="00CF7830" w:rsidRPr="00CF7830" w:rsidRDefault="00CF7830" w:rsidP="007D629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bCs/>
          <w:sz w:val="28"/>
          <w:szCs w:val="28"/>
        </w:rPr>
        <w:t xml:space="preserve"> обгородження спортивного майданчика.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 xml:space="preserve">Провівши детальний аналіз </w:t>
      </w:r>
      <w:r w:rsidR="00CF3B50">
        <w:rPr>
          <w:rFonts w:ascii="Times New Roman" w:hAnsi="Times New Roman" w:cs="Times New Roman"/>
          <w:sz w:val="28"/>
          <w:szCs w:val="28"/>
        </w:rPr>
        <w:t xml:space="preserve">своєї </w:t>
      </w:r>
      <w:r w:rsidRPr="00CF7830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CF3B50">
        <w:rPr>
          <w:rFonts w:ascii="Times New Roman" w:hAnsi="Times New Roman" w:cs="Times New Roman"/>
          <w:sz w:val="28"/>
          <w:szCs w:val="28"/>
        </w:rPr>
        <w:t xml:space="preserve"> </w:t>
      </w:r>
      <w:r w:rsidRPr="00CF7830">
        <w:rPr>
          <w:rFonts w:ascii="Times New Roman" w:hAnsi="Times New Roman" w:cs="Times New Roman"/>
          <w:sz w:val="28"/>
          <w:szCs w:val="28"/>
        </w:rPr>
        <w:t xml:space="preserve"> за 2024/2025 навчальний рік та оцінивши усі с</w:t>
      </w:r>
      <w:r w:rsidR="00CF3B50">
        <w:rPr>
          <w:rFonts w:ascii="Times New Roman" w:hAnsi="Times New Roman" w:cs="Times New Roman"/>
          <w:sz w:val="28"/>
          <w:szCs w:val="28"/>
        </w:rPr>
        <w:t>ильні і слабкі сторони у роботі</w:t>
      </w:r>
      <w:r w:rsidRPr="00CF7830">
        <w:rPr>
          <w:rFonts w:ascii="Times New Roman" w:hAnsi="Times New Roman" w:cs="Times New Roman"/>
          <w:sz w:val="28"/>
          <w:szCs w:val="28"/>
        </w:rPr>
        <w:t>, у наступному 2025/2026 навчальному році адміністрація та колектив закладу спрямує свою діяльність на дотримання вимог організації освітніх і управлінських процесів закладу та внутрішньої системи забезпечення якості освіти за напрямом оцінювання «Фахова діяльність педагогічних працівників» із визначенням річ</w:t>
      </w:r>
      <w:r w:rsidR="00CF3B50">
        <w:rPr>
          <w:rFonts w:ascii="Times New Roman" w:hAnsi="Times New Roman" w:cs="Times New Roman"/>
          <w:sz w:val="28"/>
          <w:szCs w:val="28"/>
        </w:rPr>
        <w:t>них завдань на майбутній період.</w:t>
      </w:r>
    </w:p>
    <w:p w:rsidR="00CF7830" w:rsidRPr="00CF7830" w:rsidRDefault="00CF7830" w:rsidP="007D629A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7830" w:rsidRPr="00CF7830" w:rsidSect="006D4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974"/>
    <w:multiLevelType w:val="hybridMultilevel"/>
    <w:tmpl w:val="A716A60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27E5A21"/>
    <w:multiLevelType w:val="hybridMultilevel"/>
    <w:tmpl w:val="EE5AB6B4"/>
    <w:lvl w:ilvl="0" w:tplc="5522667A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E26705C"/>
    <w:multiLevelType w:val="hybridMultilevel"/>
    <w:tmpl w:val="1A429C76"/>
    <w:lvl w:ilvl="0" w:tplc="E8E42D1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EA33F74"/>
    <w:multiLevelType w:val="hybridMultilevel"/>
    <w:tmpl w:val="065443FA"/>
    <w:lvl w:ilvl="0" w:tplc="26C23BA4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A226A0"/>
    <w:multiLevelType w:val="hybridMultilevel"/>
    <w:tmpl w:val="E0A6BF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42BC3"/>
    <w:multiLevelType w:val="hybridMultilevel"/>
    <w:tmpl w:val="333026CC"/>
    <w:lvl w:ilvl="0" w:tplc="0419000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6">
    <w:nsid w:val="22AA07BB"/>
    <w:multiLevelType w:val="hybridMultilevel"/>
    <w:tmpl w:val="A4ECA3D2"/>
    <w:lvl w:ilvl="0" w:tplc="0AE8BB3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AF41D9F"/>
    <w:multiLevelType w:val="hybridMultilevel"/>
    <w:tmpl w:val="0E60DA3E"/>
    <w:lvl w:ilvl="0" w:tplc="09D8F38C">
      <w:numFmt w:val="bullet"/>
      <w:lvlText w:val="-"/>
      <w:lvlJc w:val="left"/>
      <w:pPr>
        <w:ind w:left="-49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>
    <w:nsid w:val="342D68EB"/>
    <w:multiLevelType w:val="hybridMultilevel"/>
    <w:tmpl w:val="AD644BA8"/>
    <w:lvl w:ilvl="0" w:tplc="3B12A07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57D"/>
    <w:multiLevelType w:val="hybridMultilevel"/>
    <w:tmpl w:val="B8E23AD8"/>
    <w:lvl w:ilvl="0" w:tplc="D6120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37C74"/>
    <w:multiLevelType w:val="hybridMultilevel"/>
    <w:tmpl w:val="70A62212"/>
    <w:lvl w:ilvl="0" w:tplc="34F64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B2802"/>
    <w:multiLevelType w:val="hybridMultilevel"/>
    <w:tmpl w:val="AEC8D8DA"/>
    <w:lvl w:ilvl="0" w:tplc="D424EA4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7DE4D5A"/>
    <w:multiLevelType w:val="hybridMultilevel"/>
    <w:tmpl w:val="931882C0"/>
    <w:lvl w:ilvl="0" w:tplc="3B12A07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43C56"/>
    <w:multiLevelType w:val="hybridMultilevel"/>
    <w:tmpl w:val="C940581E"/>
    <w:lvl w:ilvl="0" w:tplc="0422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39E1C77"/>
    <w:multiLevelType w:val="hybridMultilevel"/>
    <w:tmpl w:val="81C6ECB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2D432F0"/>
    <w:multiLevelType w:val="hybridMultilevel"/>
    <w:tmpl w:val="F34E9A0A"/>
    <w:lvl w:ilvl="0" w:tplc="AF0261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74CB6"/>
    <w:multiLevelType w:val="hybridMultilevel"/>
    <w:tmpl w:val="41F60AF6"/>
    <w:lvl w:ilvl="0" w:tplc="4456172C">
      <w:start w:val="1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CD62475"/>
    <w:multiLevelType w:val="hybridMultilevel"/>
    <w:tmpl w:val="844E3736"/>
    <w:lvl w:ilvl="0" w:tplc="67385A64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355D7"/>
    <w:multiLevelType w:val="hybridMultilevel"/>
    <w:tmpl w:val="9C8C4452"/>
    <w:lvl w:ilvl="0" w:tplc="1FAC64C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0534A"/>
    <w:multiLevelType w:val="hybridMultilevel"/>
    <w:tmpl w:val="8A6CCF00"/>
    <w:lvl w:ilvl="0" w:tplc="B51A3A6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7"/>
  </w:num>
  <w:num w:numId="5">
    <w:abstractNumId w:val="13"/>
  </w:num>
  <w:num w:numId="6">
    <w:abstractNumId w:val="11"/>
  </w:num>
  <w:num w:numId="7">
    <w:abstractNumId w:val="8"/>
  </w:num>
  <w:num w:numId="8">
    <w:abstractNumId w:val="10"/>
  </w:num>
  <w:num w:numId="9">
    <w:abstractNumId w:val="16"/>
  </w:num>
  <w:num w:numId="10">
    <w:abstractNumId w:val="1"/>
  </w:num>
  <w:num w:numId="11">
    <w:abstractNumId w:val="12"/>
  </w:num>
  <w:num w:numId="12">
    <w:abstractNumId w:val="3"/>
  </w:num>
  <w:num w:numId="13">
    <w:abstractNumId w:val="6"/>
  </w:num>
  <w:num w:numId="14">
    <w:abstractNumId w:val="7"/>
  </w:num>
  <w:num w:numId="15">
    <w:abstractNumId w:val="19"/>
  </w:num>
  <w:num w:numId="16">
    <w:abstractNumId w:val="9"/>
  </w:num>
  <w:num w:numId="17">
    <w:abstractNumId w:val="15"/>
  </w:num>
  <w:num w:numId="18">
    <w:abstractNumId w:val="14"/>
  </w:num>
  <w:num w:numId="19">
    <w:abstractNumId w:val="18"/>
  </w:num>
  <w:num w:numId="20">
    <w:abstractNumId w:val="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7830"/>
    <w:rsid w:val="0033636B"/>
    <w:rsid w:val="00474FD8"/>
    <w:rsid w:val="004A4E11"/>
    <w:rsid w:val="00521DF5"/>
    <w:rsid w:val="005B5316"/>
    <w:rsid w:val="00663166"/>
    <w:rsid w:val="00682BD5"/>
    <w:rsid w:val="006D4736"/>
    <w:rsid w:val="00705456"/>
    <w:rsid w:val="007D629A"/>
    <w:rsid w:val="007E075F"/>
    <w:rsid w:val="008434E9"/>
    <w:rsid w:val="00936B1E"/>
    <w:rsid w:val="00A30991"/>
    <w:rsid w:val="00AC49D9"/>
    <w:rsid w:val="00B0082A"/>
    <w:rsid w:val="00B91FF3"/>
    <w:rsid w:val="00CF3B50"/>
    <w:rsid w:val="00CF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36"/>
  </w:style>
  <w:style w:type="paragraph" w:styleId="1">
    <w:name w:val="heading 1"/>
    <w:basedOn w:val="a"/>
    <w:next w:val="a"/>
    <w:link w:val="10"/>
    <w:qFormat/>
    <w:rsid w:val="00CF7830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783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qFormat/>
    <w:rsid w:val="00CF7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F783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830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78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F783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F78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41">
    <w:name w:val="Сетка таблицы4"/>
    <w:basedOn w:val="a1"/>
    <w:rsid w:val="00CF7830"/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CF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CF7830"/>
    <w:rPr>
      <w:i/>
      <w:iCs/>
    </w:rPr>
  </w:style>
  <w:style w:type="paragraph" w:styleId="a5">
    <w:name w:val="No Spacing"/>
    <w:link w:val="a6"/>
    <w:uiPriority w:val="1"/>
    <w:qFormat/>
    <w:rsid w:val="00CF783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7">
    <w:name w:val="Table Grid"/>
    <w:basedOn w:val="a1"/>
    <w:uiPriority w:val="59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CF7830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1"/>
    <w:qFormat/>
    <w:rsid w:val="00CF7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F7830"/>
    <w:rPr>
      <w:b/>
      <w:bCs/>
    </w:rPr>
  </w:style>
  <w:style w:type="character" w:styleId="ab">
    <w:name w:val="Hyperlink"/>
    <w:basedOn w:val="a0"/>
    <w:uiPriority w:val="99"/>
    <w:unhideWhenUsed/>
    <w:rsid w:val="00CF783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F78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F78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1"/>
    <w:aliases w:val="Знак Знак1"/>
    <w:basedOn w:val="a0"/>
    <w:rsid w:val="00CF7830"/>
    <w:rPr>
      <w:rFonts w:ascii="Cambria" w:eastAsia="Times New Roman" w:hAnsi="Cambria" w:cs="Times New Roman"/>
      <w:b/>
      <w:bCs/>
      <w:color w:val="365F91"/>
      <w:sz w:val="28"/>
      <w:szCs w:val="28"/>
      <w:lang w:val="uk-UA" w:eastAsia="ru-RU"/>
    </w:rPr>
  </w:style>
  <w:style w:type="paragraph" w:styleId="ae">
    <w:name w:val="Title"/>
    <w:basedOn w:val="a"/>
    <w:link w:val="af"/>
    <w:qFormat/>
    <w:rsid w:val="00CF7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character" w:customStyle="1" w:styleId="af">
    <w:name w:val="Название Знак"/>
    <w:basedOn w:val="a0"/>
    <w:link w:val="ae"/>
    <w:rsid w:val="00CF7830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paragraph" w:styleId="af0">
    <w:name w:val="Body Text"/>
    <w:basedOn w:val="a"/>
    <w:link w:val="af1"/>
    <w:uiPriority w:val="99"/>
    <w:unhideWhenUsed/>
    <w:rsid w:val="00CF7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CF78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CF78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CF7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 (3)_"/>
    <w:basedOn w:val="a0"/>
    <w:link w:val="130"/>
    <w:locked/>
    <w:rsid w:val="00CF7830"/>
    <w:rPr>
      <w:rFonts w:ascii="Arial" w:eastAsia="Arial" w:hAnsi="Arial" w:cs="Arial"/>
      <w:shd w:val="clear" w:color="auto" w:fill="FFFFFF"/>
    </w:rPr>
  </w:style>
  <w:style w:type="paragraph" w:customStyle="1" w:styleId="130">
    <w:name w:val="Заголовок №1 (3)"/>
    <w:basedOn w:val="a"/>
    <w:link w:val="13"/>
    <w:rsid w:val="00CF7830"/>
    <w:pPr>
      <w:shd w:val="clear" w:color="auto" w:fill="FFFFFF"/>
      <w:spacing w:before="60" w:after="480" w:line="0" w:lineRule="atLeast"/>
      <w:jc w:val="both"/>
      <w:outlineLvl w:val="0"/>
    </w:pPr>
    <w:rPr>
      <w:rFonts w:ascii="Arial" w:eastAsia="Arial" w:hAnsi="Arial" w:cs="Arial"/>
    </w:rPr>
  </w:style>
  <w:style w:type="paragraph" w:customStyle="1" w:styleId="af4">
    <w:name w:val="Стиль"/>
    <w:rsid w:val="00CF7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5">
    <w:name w:val="Текст таблицы"/>
    <w:basedOn w:val="af2"/>
    <w:rsid w:val="00CF7830"/>
    <w:pPr>
      <w:widowControl w:val="0"/>
      <w:spacing w:after="0"/>
      <w:ind w:left="0"/>
      <w:jc w:val="both"/>
    </w:pPr>
    <w:rPr>
      <w:rFonts w:ascii="Tahoma" w:hAnsi="Tahoma" w:cs="Tahoma"/>
      <w:sz w:val="26"/>
      <w:szCs w:val="20"/>
    </w:rPr>
  </w:style>
  <w:style w:type="character" w:customStyle="1" w:styleId="postbody1">
    <w:name w:val="postbody1"/>
    <w:rsid w:val="00CF7830"/>
    <w:rPr>
      <w:rFonts w:ascii="Times New Roman" w:hAnsi="Times New Roman" w:cs="Times New Roman" w:hint="default"/>
    </w:rPr>
  </w:style>
  <w:style w:type="table" w:customStyle="1" w:styleId="12">
    <w:name w:val="Сетка таблицы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CF78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CF7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CF78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CF7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CF7830"/>
    <w:rPr>
      <w:color w:val="800080" w:themeColor="followedHyperlink"/>
      <w:u w:val="single"/>
    </w:rPr>
  </w:style>
  <w:style w:type="table" w:customStyle="1" w:styleId="21">
    <w:name w:val="Сетка таблицы2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  <w:uiPriority w:val="99"/>
    <w:semiHidden/>
    <w:unhideWhenUsed/>
    <w:rsid w:val="00CF7830"/>
  </w:style>
  <w:style w:type="table" w:customStyle="1" w:styleId="110">
    <w:name w:val="Сетка таблицы11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CF7830"/>
    <w:pPr>
      <w:spacing w:after="0" w:line="240" w:lineRule="auto"/>
    </w:pPr>
    <w:rPr>
      <w:rFonts w:ascii="Times New Roman" w:eastAsiaTheme="minorHAnsi" w:hAnsi="Times New Roman"/>
      <w:sz w:val="28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CF7830"/>
    <w:pPr>
      <w:spacing w:after="0" w:line="240" w:lineRule="auto"/>
    </w:pPr>
    <w:rPr>
      <w:rFonts w:ascii="Times New Roman" w:eastAsia="Calibri" w:hAnsi="Times New Roman" w:cs="Times New Roman"/>
      <w:sz w:val="28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CF7830"/>
  </w:style>
  <w:style w:type="table" w:customStyle="1" w:styleId="6">
    <w:name w:val="Сетка таблицы6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7"/>
    <w:uiPriority w:val="59"/>
    <w:rsid w:val="00CF7830"/>
    <w:pPr>
      <w:spacing w:after="0" w:line="240" w:lineRule="auto"/>
    </w:pPr>
    <w:rPr>
      <w:rFonts w:ascii="Times New Roman" w:eastAsiaTheme="minorHAnsi" w:hAnsi="Times New Roman"/>
      <w:sz w:val="28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CF7830"/>
    <w:pPr>
      <w:spacing w:after="0" w:line="240" w:lineRule="auto"/>
    </w:pPr>
    <w:rPr>
      <w:rFonts w:ascii="Times New Roman" w:eastAsia="Calibri" w:hAnsi="Times New Roman" w:cs="Times New Roman"/>
      <w:sz w:val="28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;Не полужирный"/>
    <w:basedOn w:val="a0"/>
    <w:rsid w:val="00CF78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0">
    <w:name w:val="Основной текст (2) + 13 pt;Не полужирный;Малые прописные"/>
    <w:basedOn w:val="a0"/>
    <w:rsid w:val="00CF783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table" w:customStyle="1" w:styleId="8">
    <w:name w:val="Сетка таблицы8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783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fc">
    <w:name w:val="Додаток_список (Додаток)"/>
    <w:basedOn w:val="a"/>
    <w:uiPriority w:val="99"/>
    <w:rsid w:val="00CF7830"/>
    <w:pPr>
      <w:autoSpaceDE w:val="0"/>
      <w:autoSpaceDN w:val="0"/>
      <w:adjustRightInd w:val="0"/>
      <w:spacing w:after="0" w:line="210" w:lineRule="atLeast"/>
      <w:ind w:left="780" w:hanging="227"/>
      <w:jc w:val="both"/>
      <w:textAlignment w:val="center"/>
    </w:pPr>
    <w:rPr>
      <w:rFonts w:ascii="BalticaC" w:hAnsi="BalticaC" w:cs="BalticaC"/>
      <w:color w:val="000000"/>
      <w:sz w:val="19"/>
      <w:szCs w:val="19"/>
    </w:rPr>
  </w:style>
  <w:style w:type="table" w:customStyle="1" w:styleId="15">
    <w:name w:val="Сітка таблиці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ітка таблиці2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ітка таблиці3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ітка таблиці4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ітка таблиці5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ітка таблиці6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ітка таблиці7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Indent"/>
    <w:basedOn w:val="a"/>
    <w:uiPriority w:val="99"/>
    <w:semiHidden/>
    <w:unhideWhenUsed/>
    <w:rsid w:val="00CF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68184,baiaagaaboqcaaadx4kcaau8jwiaaaaaaaaaaaaaaaaaaaaaaaaaaaaaaaaaaaaaaaaaaaaaaaaaaaaaaaaaaaaaaaaaaaaaaaaaaaaaaaaaaaaaaaaaaaaaaaaaaaaaaaaaaaaaaaaaaaaaaaaaaaaaaaaaaaaaaaaaaaaaaaaaaaaaaaaaaaaaaaaaaaaaaaaaaaaaaaaaaaaaaaaaaaaaaaaaaaaaaaaaaa"/>
    <w:basedOn w:val="a"/>
    <w:rsid w:val="00CF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770">
    <w:name w:val="5770"/>
    <w:basedOn w:val="a0"/>
    <w:rsid w:val="00CF7830"/>
  </w:style>
  <w:style w:type="table" w:customStyle="1" w:styleId="80">
    <w:name w:val="Сітка таблиці8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ітка таблиці9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ітка таблиці10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має списку1"/>
    <w:next w:val="a2"/>
    <w:uiPriority w:val="99"/>
    <w:semiHidden/>
    <w:unhideWhenUsed/>
    <w:rsid w:val="00CF7830"/>
  </w:style>
  <w:style w:type="paragraph" w:customStyle="1" w:styleId="211">
    <w:name w:val="Заголовок 21"/>
    <w:basedOn w:val="a"/>
    <w:next w:val="a"/>
    <w:unhideWhenUsed/>
    <w:qFormat/>
    <w:rsid w:val="00CF783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unhideWhenUsed/>
    <w:qFormat/>
    <w:rsid w:val="00CF783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numbering" w:customStyle="1" w:styleId="111">
    <w:name w:val="Немає списку11"/>
    <w:next w:val="a2"/>
    <w:uiPriority w:val="99"/>
    <w:semiHidden/>
    <w:unhideWhenUsed/>
    <w:rsid w:val="00CF7830"/>
  </w:style>
  <w:style w:type="character" w:customStyle="1" w:styleId="17">
    <w:name w:val="Переглянуте гіперпосилання1"/>
    <w:basedOn w:val="a0"/>
    <w:uiPriority w:val="99"/>
    <w:semiHidden/>
    <w:unhideWhenUsed/>
    <w:rsid w:val="00CF7830"/>
    <w:rPr>
      <w:color w:val="800080"/>
      <w:u w:val="single"/>
    </w:rPr>
  </w:style>
  <w:style w:type="numbering" w:customStyle="1" w:styleId="112">
    <w:name w:val="Нет списка11"/>
    <w:next w:val="a2"/>
    <w:uiPriority w:val="99"/>
    <w:semiHidden/>
    <w:unhideWhenUsed/>
    <w:rsid w:val="00CF7830"/>
  </w:style>
  <w:style w:type="character" w:customStyle="1" w:styleId="212">
    <w:name w:val="Заголовок 2 Знак1"/>
    <w:basedOn w:val="a0"/>
    <w:uiPriority w:val="9"/>
    <w:semiHidden/>
    <w:rsid w:val="00CF78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CF7830"/>
    <w:rPr>
      <w:rFonts w:ascii="Cambria" w:eastAsia="Times New Roman" w:hAnsi="Cambria" w:cs="Times New Roman"/>
      <w:b/>
      <w:bCs/>
      <w:i/>
      <w:iCs/>
      <w:color w:val="4F81BD"/>
    </w:rPr>
  </w:style>
  <w:style w:type="table" w:customStyle="1" w:styleId="101">
    <w:name w:val="Сітка таблиці101"/>
    <w:basedOn w:val="a1"/>
    <w:uiPriority w:val="59"/>
    <w:rsid w:val="00CF783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ітка таблиці1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ітка таблиці12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ітка таблиці13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ітка таблиці14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ітка таблиці15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ітка таблиці16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36">
    <w:name w:val="2936"/>
    <w:aliases w:val="baiaagaaboqcaaadowcaaawxbwaaaaaaaaaaaaaaaaaaaaaaaaaaaaaaaaaaaaaaaaaaaaaaaaaaaaaaaaaaaaaaaaaaaaaaaaaaaaaaaaaaaaaaaaaaaaaaaaaaaaaaaaaaaaaaaaaaaaaaaaaaaaaaaaaaaaaaaaaaaaaaaaaaaaaaaaaaaaaaaaaaaaaaaaaaaaaaaaaaaaaaaaaaaaaaaaaaaaaaaaaaaaaa"/>
    <w:basedOn w:val="a0"/>
    <w:rsid w:val="00CF7830"/>
  </w:style>
  <w:style w:type="character" w:customStyle="1" w:styleId="3126">
    <w:name w:val="3126"/>
    <w:aliases w:val="baiaagaaboqcaaadyqgaaavvcaaaaaaaaaaaaaaaaaaaaaaaaaaaaaaaaaaaaaaaaaaaaaaaaaaaaaaaaaaaaaaaaaaaaaaaaaaaaaaaaaaaaaaaaaaaaaaaaaaaaaaaaaaaaaaaaaaaaaaaaaaaaaaaaaaaaaaaaaaaaaaaaaaaaaaaaaaaaaaaaaaaaaaaaaaaaaaaaaaaaaaaaaaaaaaaaaaaaaaaaaaaaaaa"/>
    <w:basedOn w:val="a0"/>
    <w:rsid w:val="00CF7830"/>
  </w:style>
  <w:style w:type="character" w:customStyle="1" w:styleId="3565">
    <w:name w:val="3565"/>
    <w:aliases w:val="baiaagaaboqcaaadgaoaaaumcgaaaaaaaaaaaaaaaaaaaaaaaaaaaaaaaaaaaaaaaaaaaaaaaaaaaaaaaaaaaaaaaaaaaaaaaaaaaaaaaaaaaaaaaaaaaaaaaaaaaaaaaaaaaaaaaaaaaaaaaaaaaaaaaaaaaaaaaaaaaaaaaaaaaaaaaaaaaaaaaaaaaaaaaaaaaaaaaaaaaaaaaaaaaaaaaaaaaaaaaaaaaaaa"/>
    <w:basedOn w:val="a0"/>
    <w:rsid w:val="00CF7830"/>
  </w:style>
  <w:style w:type="numbering" w:customStyle="1" w:styleId="25">
    <w:name w:val="Немає списку2"/>
    <w:next w:val="a2"/>
    <w:uiPriority w:val="99"/>
    <w:semiHidden/>
    <w:unhideWhenUsed/>
    <w:rsid w:val="00CF7830"/>
  </w:style>
  <w:style w:type="numbering" w:customStyle="1" w:styleId="122">
    <w:name w:val="Немає списку12"/>
    <w:next w:val="a2"/>
    <w:uiPriority w:val="99"/>
    <w:semiHidden/>
    <w:unhideWhenUsed/>
    <w:rsid w:val="00CF7830"/>
  </w:style>
  <w:style w:type="table" w:customStyle="1" w:styleId="420">
    <w:name w:val="Сетка таблицы42"/>
    <w:basedOn w:val="a1"/>
    <w:rsid w:val="00CF7830"/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ітка таблиці17"/>
    <w:basedOn w:val="a1"/>
    <w:next w:val="a7"/>
    <w:uiPriority w:val="59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7"/>
    <w:uiPriority w:val="59"/>
    <w:rsid w:val="00CF7830"/>
    <w:pPr>
      <w:spacing w:after="0" w:line="240" w:lineRule="auto"/>
    </w:pPr>
    <w:rPr>
      <w:rFonts w:ascii="Times New Roman" w:eastAsiaTheme="minorHAnsi" w:hAnsi="Times New Roman"/>
      <w:sz w:val="28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uiPriority w:val="59"/>
    <w:rsid w:val="00CF7830"/>
    <w:pPr>
      <w:spacing w:after="0" w:line="240" w:lineRule="auto"/>
    </w:pPr>
    <w:rPr>
      <w:rFonts w:ascii="Times New Roman" w:eastAsia="Calibri" w:hAnsi="Times New Roman" w:cs="Times New Roman"/>
      <w:sz w:val="28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CF7830"/>
  </w:style>
  <w:style w:type="table" w:customStyle="1" w:styleId="61">
    <w:name w:val="Сетка таблицы6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7"/>
    <w:uiPriority w:val="59"/>
    <w:rsid w:val="00CF7830"/>
    <w:pPr>
      <w:spacing w:after="0" w:line="240" w:lineRule="auto"/>
    </w:pPr>
    <w:rPr>
      <w:rFonts w:ascii="Times New Roman" w:eastAsiaTheme="minorHAnsi" w:hAnsi="Times New Roman"/>
      <w:sz w:val="28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uiPriority w:val="59"/>
    <w:rsid w:val="00CF7830"/>
    <w:pPr>
      <w:spacing w:after="0" w:line="240" w:lineRule="auto"/>
    </w:pPr>
    <w:rPr>
      <w:rFonts w:ascii="Times New Roman" w:eastAsia="Calibri" w:hAnsi="Times New Roman" w:cs="Times New Roman"/>
      <w:sz w:val="28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next w:val="a7"/>
    <w:rsid w:val="00CF7830"/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ітка таблиці18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ітка таблиці2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ітка таблиці3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ітка таблиці4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ітка таблиці5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ітка таблиці6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ітка таблиці7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ітка таблиці8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ітка таблиці9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ітка таблиці102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має списку111"/>
    <w:next w:val="a2"/>
    <w:uiPriority w:val="99"/>
    <w:semiHidden/>
    <w:unhideWhenUsed/>
    <w:rsid w:val="00CF7830"/>
  </w:style>
  <w:style w:type="numbering" w:customStyle="1" w:styleId="11110">
    <w:name w:val="Немає списку1111"/>
    <w:next w:val="a2"/>
    <w:uiPriority w:val="99"/>
    <w:semiHidden/>
    <w:unhideWhenUsed/>
    <w:rsid w:val="00CF7830"/>
  </w:style>
  <w:style w:type="numbering" w:customStyle="1" w:styleId="1112">
    <w:name w:val="Нет списка111"/>
    <w:next w:val="a2"/>
    <w:uiPriority w:val="99"/>
    <w:semiHidden/>
    <w:unhideWhenUsed/>
    <w:rsid w:val="00CF7830"/>
  </w:style>
  <w:style w:type="table" w:customStyle="1" w:styleId="1011">
    <w:name w:val="Сітка таблиці1011"/>
    <w:basedOn w:val="a1"/>
    <w:uiPriority w:val="59"/>
    <w:rsid w:val="00CF783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ітка таблиці11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ітка таблиці12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ітка таблиці13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ітка таблиці14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ітка таблиці15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ітка таблиці16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0">
    <w:name w:val="Заголовок 2 Знак2"/>
    <w:basedOn w:val="a0"/>
    <w:uiPriority w:val="9"/>
    <w:semiHidden/>
    <w:rsid w:val="00CF78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21">
    <w:name w:val="Заголовок 4 Знак2"/>
    <w:basedOn w:val="a0"/>
    <w:uiPriority w:val="9"/>
    <w:semiHidden/>
    <w:rsid w:val="00CF7830"/>
    <w:rPr>
      <w:rFonts w:ascii="Cambria" w:eastAsia="Times New Roman" w:hAnsi="Cambria" w:cs="Times New Roman"/>
      <w:b/>
      <w:bCs/>
      <w:i/>
      <w:iCs/>
      <w:color w:val="4F81BD"/>
    </w:rPr>
  </w:style>
  <w:style w:type="table" w:customStyle="1" w:styleId="171">
    <w:name w:val="Сітка таблиці171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ітка таблиці19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ітка таблиці20"/>
    <w:basedOn w:val="a1"/>
    <w:next w:val="a7"/>
    <w:uiPriority w:val="59"/>
    <w:rsid w:val="00CF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ShiftAlt">
    <w:name w:val="Додаток_заголовок 3 (Додаток___Shift+Alt)"/>
    <w:uiPriority w:val="2"/>
    <w:rsid w:val="00CF7830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eastAsiaTheme="minorHAnsi" w:hAnsi="Times New Roman" w:cs="Myriad Pro"/>
      <w:b/>
      <w:bCs/>
      <w:color w:val="000000"/>
      <w:sz w:val="28"/>
      <w:szCs w:val="18"/>
      <w:lang w:eastAsia="en-US"/>
    </w:rPr>
  </w:style>
  <w:style w:type="paragraph" w:customStyle="1" w:styleId="afe">
    <w:name w:val="Без інтервалів"/>
    <w:qFormat/>
    <w:rsid w:val="00CF7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Без интервала Знак"/>
    <w:link w:val="a5"/>
    <w:uiPriority w:val="1"/>
    <w:rsid w:val="00CF7830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leka.rv.ua/index.php?m=content&amp;d=view&amp;cid=2134" TargetMode="External"/><Relationship Id="rId13" Type="http://schemas.openxmlformats.org/officeDocument/2006/relationships/hyperlink" Target="http://leleka.rv.ua/vidbuvsya-oglyad-grupovyh-oseredkiv-dlya-realizaciyi-zavdan-bkdo-z-osvitn-ogo-napryamu-dytyna-v-pryrodnomu-dovkilli.html" TargetMode="External"/><Relationship Id="rId18" Type="http://schemas.openxmlformats.org/officeDocument/2006/relationships/hyperlink" Target="http://leleka.rv.ua/movo-ridna-slovo-ridne-svyato-ridnoyi-movy-u-starshyh-grupah-7-11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leleka.rv.ua/virtual-na-podorozh-ridnym-krayem.-tematychne-zanyattya-z-ukrayinoznavstva-u-starshiy-grupi-11.html" TargetMode="External"/><Relationship Id="rId7" Type="http://schemas.openxmlformats.org/officeDocument/2006/relationships/hyperlink" Target="http://leleka.rv.ua/index.php?m=content&amp;d=view&amp;cid=1956" TargetMode="External"/><Relationship Id="rId12" Type="http://schemas.openxmlformats.org/officeDocument/2006/relationships/hyperlink" Target="http://leleka.rv.ua/index.php?m=content&amp;d=view&amp;cid=2051" TargetMode="External"/><Relationship Id="rId17" Type="http://schemas.openxmlformats.org/officeDocument/2006/relationships/hyperlink" Target="http://leleka.rv.ua/tyzhden-ridnoyi-movy-u-kvasylivs-komu-zdo-2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eleka.rv.ua/plan-zahodiv-do-tyzhnya-ridnoyi-movy-u-kvasylivs-komu-zdo-z-19-po-23-lyutogo-2024-roku-2.html" TargetMode="External"/><Relationship Id="rId20" Type="http://schemas.openxmlformats.org/officeDocument/2006/relationships/hyperlink" Target="http://leleka.rv.ua/lis-bagatstvo-krayiny.-kolektyvnyy-pereglyad-ekologo-psyhologichnogo-treningu-u-starshiy-grupi-1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vasuliv_sadok@ukr.net" TargetMode="External"/><Relationship Id="rId11" Type="http://schemas.openxmlformats.org/officeDocument/2006/relationships/hyperlink" Target="http://leleka.rv.ua/index.php?m=content&amp;d=view&amp;cid=1972" TargetMode="External"/><Relationship Id="rId24" Type="http://schemas.openxmlformats.org/officeDocument/2006/relationships/hyperlink" Target="http://leleka.rv.ua/index.php?m=content&amp;d=view&amp;cid=19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leka.rv.ua/plan-zahodiv-z-ohorony-dytynstva-kvasylivs-kogo-zakladu-doshkil-noyi-osvity-yasla-sadok-na-2023-2024-navchal-nyy-rik.html" TargetMode="External"/><Relationship Id="rId23" Type="http://schemas.openxmlformats.org/officeDocument/2006/relationships/hyperlink" Target="http://leleka.rv.ua/kolektyvnyy-pereglyad-osvitn-oyi-sytuaciyi-na-temu-zymon-ka-bilosnizhka-u-grupi-ditey-rann-ogo-viku-3-z-vykorystannyam-stream-tehnologiyi.html" TargetMode="External"/><Relationship Id="rId10" Type="http://schemas.openxmlformats.org/officeDocument/2006/relationships/hyperlink" Target="http://leleka.rv.ua/index.php?m=content&amp;d=view&amp;cid=2133" TargetMode="External"/><Relationship Id="rId19" Type="http://schemas.openxmlformats.org/officeDocument/2006/relationships/hyperlink" Target="http://leleka.rv.ua/p-l-a-n-zahodiv-kvasylivs-kogo-zdo-z-ohorony-zhyttya-ta-bezpeky-zhyttyediyal-nosti-na-2022-2023-navchal-nyy-ri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leka.rv.ua/cil-ovyy-instruktazh-z-obslugovuyuchym-personalom-ta-inshymy-sluzhbamy-kvasylivs-kogo-zdo-na-vypadok-nadzvychaynoyi-sytuaciyi-v-umovah-voyennogo-stanu.html" TargetMode="External"/><Relationship Id="rId14" Type="http://schemas.openxmlformats.org/officeDocument/2006/relationships/hyperlink" Target="http://leleka.rv.ua/vidbulasya-tvorcha-maysternya-z-vygotovlennya-avtors-kyh-glynyanyh-igrashok-glynyana-igrashka-spadshchyna-predkiv.html" TargetMode="External"/><Relationship Id="rId22" Type="http://schemas.openxmlformats.org/officeDocument/2006/relationships/hyperlink" Target="http://leleka.rv.ua/kolektyvnyy-pereglyad-zanyattya-z-kulinariyi-na-temu-keyk-pop-modnyy-desert-u-molodshiy-grupi-4.-vyhovatel-nadiya-shevchu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F2CB6-9399-4011-B444-51EB703A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23420</Words>
  <Characters>13350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</dc:creator>
  <cp:keywords/>
  <dc:description/>
  <cp:lastModifiedBy>ЗДО</cp:lastModifiedBy>
  <cp:revision>14</cp:revision>
  <dcterms:created xsi:type="dcterms:W3CDTF">2025-05-19T06:30:00Z</dcterms:created>
  <dcterms:modified xsi:type="dcterms:W3CDTF">2025-05-27T08:42:00Z</dcterms:modified>
</cp:coreProperties>
</file>